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D4BE" w14:textId="77777777" w:rsidR="002112E0" w:rsidRDefault="002112E0" w:rsidP="002112E0">
      <w:pPr>
        <w:pStyle w:val="Default"/>
        <w:rPr>
          <w:rFonts w:ascii="Times New Roman" w:hAnsi="Times New Roman" w:cs="Times New Roman"/>
        </w:rPr>
      </w:pPr>
    </w:p>
    <w:p w14:paraId="722D4A92" w14:textId="77777777" w:rsidR="00524473" w:rsidRDefault="00524473" w:rsidP="00524473">
      <w:pPr>
        <w:pStyle w:val="Default"/>
      </w:pPr>
    </w:p>
    <w:p w14:paraId="4E92C32A" w14:textId="77777777" w:rsidR="005434D6" w:rsidRDefault="005434D6" w:rsidP="00524473">
      <w:pPr>
        <w:pStyle w:val="Default"/>
      </w:pPr>
    </w:p>
    <w:p w14:paraId="6F561379" w14:textId="77777777" w:rsidR="005434D6" w:rsidRDefault="005434D6" w:rsidP="00524473">
      <w:pPr>
        <w:pStyle w:val="Default"/>
      </w:pPr>
    </w:p>
    <w:p w14:paraId="5435F467" w14:textId="77777777" w:rsidR="005434D6" w:rsidRDefault="005434D6" w:rsidP="00524473">
      <w:pPr>
        <w:pStyle w:val="Default"/>
      </w:pPr>
    </w:p>
    <w:p w14:paraId="34EDFF8A" w14:textId="77777777" w:rsidR="005434D6" w:rsidRDefault="005434D6" w:rsidP="00524473">
      <w:pPr>
        <w:pStyle w:val="Default"/>
      </w:pPr>
    </w:p>
    <w:p w14:paraId="29712F18" w14:textId="77777777" w:rsidR="005434D6" w:rsidRDefault="005434D6" w:rsidP="00524473">
      <w:pPr>
        <w:pStyle w:val="Default"/>
      </w:pPr>
    </w:p>
    <w:p w14:paraId="76287D03" w14:textId="77777777" w:rsidR="005434D6" w:rsidRDefault="005434D6" w:rsidP="00524473">
      <w:pPr>
        <w:pStyle w:val="Default"/>
      </w:pPr>
    </w:p>
    <w:p w14:paraId="0A50DF5E" w14:textId="77777777" w:rsidR="005434D6" w:rsidRDefault="005434D6" w:rsidP="00524473">
      <w:pPr>
        <w:pStyle w:val="Default"/>
      </w:pPr>
    </w:p>
    <w:p w14:paraId="5B95D59D" w14:textId="77777777" w:rsidR="005434D6" w:rsidRDefault="005434D6" w:rsidP="00524473">
      <w:pPr>
        <w:pStyle w:val="Default"/>
      </w:pPr>
    </w:p>
    <w:p w14:paraId="1E30D848" w14:textId="77777777" w:rsidR="005434D6" w:rsidRPr="005434D6" w:rsidRDefault="005434D6" w:rsidP="005434D6">
      <w:pPr>
        <w:pStyle w:val="Default"/>
        <w:jc w:val="center"/>
        <w:rPr>
          <w:b/>
          <w:sz w:val="36"/>
          <w:szCs w:val="36"/>
        </w:rPr>
      </w:pPr>
      <w:r w:rsidRPr="005434D6">
        <w:rPr>
          <w:b/>
          <w:sz w:val="36"/>
          <w:szCs w:val="36"/>
        </w:rPr>
        <w:t>SPRÁVA O ČINNOSTI, VÝSLEDKOCH A PODMIENKACH ŠKOLSKÉHO ZARIADENIA VÝCHOVNÉHO PORADENSTVA A PREVENCIE</w:t>
      </w:r>
    </w:p>
    <w:p w14:paraId="52E5F961" w14:textId="77777777" w:rsidR="005434D6" w:rsidRDefault="005434D6" w:rsidP="00524473">
      <w:pPr>
        <w:pStyle w:val="Default"/>
      </w:pPr>
    </w:p>
    <w:p w14:paraId="5B9CD30E" w14:textId="77777777" w:rsidR="005434D6" w:rsidRDefault="005434D6" w:rsidP="00524473">
      <w:pPr>
        <w:pStyle w:val="Default"/>
      </w:pPr>
    </w:p>
    <w:p w14:paraId="2A59B19B" w14:textId="77777777" w:rsidR="005434D6" w:rsidRDefault="005434D6" w:rsidP="00524473">
      <w:pPr>
        <w:pStyle w:val="Default"/>
      </w:pPr>
    </w:p>
    <w:p w14:paraId="4DFF41E7" w14:textId="77777777" w:rsidR="005434D6" w:rsidRDefault="005434D6" w:rsidP="005434D6">
      <w:pPr>
        <w:pStyle w:val="Default"/>
        <w:jc w:val="center"/>
      </w:pPr>
    </w:p>
    <w:p w14:paraId="54901668" w14:textId="77777777" w:rsidR="005434D6" w:rsidRPr="005434D6" w:rsidRDefault="005434D6" w:rsidP="005434D6">
      <w:pPr>
        <w:pStyle w:val="Default"/>
        <w:jc w:val="center"/>
        <w:rPr>
          <w:b/>
          <w:sz w:val="28"/>
          <w:szCs w:val="28"/>
        </w:rPr>
      </w:pPr>
    </w:p>
    <w:p w14:paraId="36B8654E" w14:textId="6450B4A5" w:rsidR="005434D6" w:rsidRPr="005434D6" w:rsidRDefault="000A4FF4" w:rsidP="005434D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ŠKOLSKOM ROKU </w:t>
      </w:r>
      <w:r w:rsidR="00A93F25">
        <w:rPr>
          <w:b/>
          <w:sz w:val="28"/>
          <w:szCs w:val="28"/>
        </w:rPr>
        <w:t>2020/2021</w:t>
      </w:r>
    </w:p>
    <w:p w14:paraId="5B132CCA" w14:textId="77777777" w:rsidR="005434D6" w:rsidRDefault="005434D6" w:rsidP="005434D6">
      <w:pPr>
        <w:pStyle w:val="Default"/>
        <w:jc w:val="center"/>
      </w:pPr>
    </w:p>
    <w:p w14:paraId="09AA17DB" w14:textId="77777777" w:rsidR="005434D6" w:rsidRDefault="005434D6" w:rsidP="005434D6">
      <w:pPr>
        <w:pStyle w:val="Default"/>
        <w:jc w:val="center"/>
      </w:pPr>
    </w:p>
    <w:p w14:paraId="5D61D132" w14:textId="77777777" w:rsidR="005434D6" w:rsidRDefault="005434D6" w:rsidP="005434D6">
      <w:pPr>
        <w:pStyle w:val="Default"/>
        <w:jc w:val="center"/>
      </w:pPr>
    </w:p>
    <w:p w14:paraId="0CA3648D" w14:textId="77777777" w:rsidR="005434D6" w:rsidRDefault="005434D6" w:rsidP="005434D6">
      <w:pPr>
        <w:pStyle w:val="Default"/>
        <w:jc w:val="center"/>
      </w:pPr>
    </w:p>
    <w:p w14:paraId="73553296" w14:textId="77777777" w:rsidR="005434D6" w:rsidRDefault="005434D6" w:rsidP="005434D6">
      <w:pPr>
        <w:pStyle w:val="Default"/>
        <w:jc w:val="center"/>
      </w:pPr>
    </w:p>
    <w:p w14:paraId="26829BA1" w14:textId="77777777" w:rsidR="005434D6" w:rsidRDefault="005434D6" w:rsidP="005434D6">
      <w:pPr>
        <w:pStyle w:val="Default"/>
        <w:jc w:val="center"/>
      </w:pPr>
    </w:p>
    <w:p w14:paraId="7B994222" w14:textId="68F33CD3" w:rsidR="005434D6" w:rsidRDefault="004B38E8" w:rsidP="005434D6">
      <w:pPr>
        <w:pStyle w:val="Default"/>
        <w:jc w:val="center"/>
      </w:pPr>
      <w:r>
        <w:t>Október</w:t>
      </w:r>
      <w:r w:rsidR="000A4FF4">
        <w:t xml:space="preserve"> 202</w:t>
      </w:r>
      <w:r w:rsidR="00A93F25">
        <w:t>1</w:t>
      </w:r>
    </w:p>
    <w:p w14:paraId="418AF99A" w14:textId="77777777" w:rsidR="005434D6" w:rsidRDefault="005434D6" w:rsidP="005434D6">
      <w:pPr>
        <w:pStyle w:val="Default"/>
        <w:jc w:val="center"/>
      </w:pPr>
    </w:p>
    <w:p w14:paraId="0B966E7A" w14:textId="77777777" w:rsidR="005434D6" w:rsidRDefault="005434D6" w:rsidP="005434D6">
      <w:pPr>
        <w:pStyle w:val="Default"/>
        <w:jc w:val="center"/>
      </w:pPr>
    </w:p>
    <w:p w14:paraId="2518F685" w14:textId="77777777" w:rsidR="005434D6" w:rsidRDefault="005434D6" w:rsidP="005434D6">
      <w:pPr>
        <w:pStyle w:val="Default"/>
        <w:jc w:val="center"/>
      </w:pPr>
    </w:p>
    <w:p w14:paraId="49B608A2" w14:textId="77777777" w:rsidR="005434D6" w:rsidRDefault="005434D6" w:rsidP="005434D6">
      <w:pPr>
        <w:pStyle w:val="Default"/>
        <w:jc w:val="center"/>
      </w:pPr>
    </w:p>
    <w:p w14:paraId="67761128" w14:textId="77777777" w:rsidR="005434D6" w:rsidRDefault="005434D6" w:rsidP="005434D6">
      <w:pPr>
        <w:pStyle w:val="Default"/>
        <w:jc w:val="center"/>
      </w:pPr>
    </w:p>
    <w:p w14:paraId="377D115C" w14:textId="77777777" w:rsidR="005434D6" w:rsidRDefault="005434D6" w:rsidP="005434D6">
      <w:pPr>
        <w:pStyle w:val="Default"/>
        <w:jc w:val="center"/>
      </w:pPr>
    </w:p>
    <w:p w14:paraId="540FCA7E" w14:textId="77777777" w:rsidR="005434D6" w:rsidRDefault="005434D6" w:rsidP="005434D6">
      <w:pPr>
        <w:pStyle w:val="Default"/>
        <w:jc w:val="center"/>
      </w:pPr>
    </w:p>
    <w:p w14:paraId="7CD815F7" w14:textId="77777777" w:rsidR="005434D6" w:rsidRDefault="005434D6" w:rsidP="005434D6">
      <w:pPr>
        <w:pStyle w:val="Default"/>
        <w:jc w:val="center"/>
      </w:pPr>
    </w:p>
    <w:p w14:paraId="08CFAEE7" w14:textId="77777777" w:rsidR="005434D6" w:rsidRDefault="005434D6" w:rsidP="005434D6">
      <w:pPr>
        <w:pStyle w:val="Default"/>
        <w:jc w:val="center"/>
      </w:pPr>
    </w:p>
    <w:p w14:paraId="2275854C" w14:textId="77777777" w:rsidR="005434D6" w:rsidRDefault="005434D6" w:rsidP="005434D6">
      <w:pPr>
        <w:pStyle w:val="Default"/>
        <w:jc w:val="center"/>
      </w:pPr>
    </w:p>
    <w:p w14:paraId="118782FD" w14:textId="77777777" w:rsidR="005434D6" w:rsidRDefault="005434D6" w:rsidP="005434D6">
      <w:pPr>
        <w:pStyle w:val="Default"/>
        <w:jc w:val="center"/>
      </w:pPr>
    </w:p>
    <w:p w14:paraId="16B8D73D" w14:textId="77777777" w:rsidR="005434D6" w:rsidRDefault="005434D6" w:rsidP="005434D6">
      <w:pPr>
        <w:pStyle w:val="Default"/>
        <w:jc w:val="center"/>
      </w:pPr>
    </w:p>
    <w:p w14:paraId="4C2602E5" w14:textId="77777777" w:rsidR="005434D6" w:rsidRDefault="005434D6" w:rsidP="005434D6">
      <w:pPr>
        <w:pStyle w:val="Default"/>
        <w:jc w:val="center"/>
      </w:pPr>
    </w:p>
    <w:p w14:paraId="6949ECD2" w14:textId="77777777" w:rsidR="005434D6" w:rsidRDefault="005434D6" w:rsidP="005434D6">
      <w:pPr>
        <w:pStyle w:val="Default"/>
        <w:jc w:val="center"/>
      </w:pPr>
      <w:r>
        <w:t>predkladá</w:t>
      </w:r>
    </w:p>
    <w:p w14:paraId="540F2821" w14:textId="77777777" w:rsidR="005434D6" w:rsidRDefault="005434D6" w:rsidP="005434D6">
      <w:pPr>
        <w:pStyle w:val="Default"/>
        <w:jc w:val="center"/>
      </w:pPr>
    </w:p>
    <w:p w14:paraId="64834CC8" w14:textId="77777777" w:rsidR="005434D6" w:rsidRPr="005434D6" w:rsidRDefault="005434D6" w:rsidP="005434D6">
      <w:pPr>
        <w:pStyle w:val="Default"/>
        <w:jc w:val="center"/>
        <w:rPr>
          <w:b/>
        </w:rPr>
      </w:pPr>
      <w:r w:rsidRPr="005434D6">
        <w:rPr>
          <w:b/>
        </w:rPr>
        <w:t>PaedDr. Lucia Czere</w:t>
      </w:r>
      <w:r w:rsidR="00D226B2">
        <w:rPr>
          <w:b/>
        </w:rPr>
        <w:t xml:space="preserve"> </w:t>
      </w:r>
      <w:r w:rsidRPr="005434D6">
        <w:rPr>
          <w:b/>
        </w:rPr>
        <w:t>Eckertová</w:t>
      </w:r>
    </w:p>
    <w:p w14:paraId="1C2589D9" w14:textId="77777777" w:rsidR="005434D6" w:rsidRDefault="00D404B4" w:rsidP="005434D6">
      <w:pPr>
        <w:pStyle w:val="Default"/>
        <w:jc w:val="center"/>
      </w:pPr>
      <w:r>
        <w:t>r</w:t>
      </w:r>
      <w:r w:rsidR="005434D6">
        <w:t>iaditeľka CPPPaP</w:t>
      </w:r>
    </w:p>
    <w:p w14:paraId="6726009A" w14:textId="77777777" w:rsidR="00524473" w:rsidRPr="00524473" w:rsidRDefault="00524473" w:rsidP="005434D6">
      <w:pPr>
        <w:pStyle w:val="Default"/>
        <w:jc w:val="center"/>
      </w:pPr>
    </w:p>
    <w:p w14:paraId="37F20BAE" w14:textId="77777777" w:rsidR="003353E5" w:rsidRDefault="003353E5">
      <w:pPr>
        <w:spacing w:after="200" w:line="276" w:lineRule="auto"/>
        <w:rPr>
          <w:rFonts w:ascii="Times" w:hAnsi="Times" w:cs="Times"/>
          <w:color w:val="000000"/>
          <w:kern w:val="1"/>
          <w:lang w:eastAsia="ar-SA"/>
        </w:rPr>
      </w:pPr>
      <w:r>
        <w:br w:type="page"/>
      </w:r>
    </w:p>
    <w:p w14:paraId="5BB6F617" w14:textId="77777777" w:rsidR="00524473" w:rsidRPr="00524473" w:rsidRDefault="00524473" w:rsidP="00524473">
      <w:pPr>
        <w:pStyle w:val="Default"/>
        <w:sectPr w:rsidR="00524473" w:rsidRPr="00524473" w:rsidSect="00CD6199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88FA6D2" w14:textId="77777777" w:rsidR="00F42B77" w:rsidRDefault="00F42B77" w:rsidP="002112E0">
      <w:pPr>
        <w:pStyle w:val="CM1"/>
        <w:pageBreakBefore/>
        <w:jc w:val="center"/>
        <w:rPr>
          <w:rFonts w:ascii="Times New Roman" w:hAnsi="Times New Roman" w:cs="Times New Roman"/>
          <w:b/>
          <w:color w:val="000000"/>
          <w:sz w:val="23"/>
        </w:rPr>
      </w:pPr>
    </w:p>
    <w:p w14:paraId="150BAF11" w14:textId="18CBABEF" w:rsidR="002112E0" w:rsidRDefault="002112E0" w:rsidP="002112E0">
      <w:pPr>
        <w:pStyle w:val="CM1"/>
        <w:pageBreakBefore/>
        <w:jc w:val="center"/>
      </w:pPr>
      <w:r>
        <w:rPr>
          <w:rFonts w:ascii="Times New Roman" w:hAnsi="Times New Roman" w:cs="Times New Roman"/>
          <w:b/>
          <w:color w:val="000000"/>
          <w:sz w:val="23"/>
        </w:rPr>
        <w:lastRenderedPageBreak/>
        <w:t>Obsah</w:t>
      </w:r>
    </w:p>
    <w:p w14:paraId="7C47E96D" w14:textId="77777777" w:rsidR="002112E0" w:rsidRDefault="00A07C97" w:rsidP="002112E0">
      <w:pPr>
        <w:pStyle w:val="Obsah1"/>
      </w:pPr>
      <w:r>
        <w:fldChar w:fldCharType="begin"/>
      </w:r>
      <w:r w:rsidR="002112E0">
        <w:instrText xml:space="preserve"> TOC \o "1-3" \h \z \u </w:instrText>
      </w:r>
      <w:r>
        <w:fldChar w:fldCharType="separate"/>
      </w:r>
      <w:hyperlink w:anchor="__RefHeading___Toc337380403" w:history="1">
        <w:r w:rsidR="002112E0">
          <w:rPr>
            <w:b/>
          </w:rPr>
          <w:t>Východiská a podklady</w:t>
        </w:r>
        <w:r w:rsidR="002112E0">
          <w:tab/>
          <w:t>4</w:t>
        </w:r>
      </w:hyperlink>
    </w:p>
    <w:p w14:paraId="6DD2FB06" w14:textId="77777777" w:rsidR="002112E0" w:rsidRDefault="00AB19E3" w:rsidP="002112E0">
      <w:pPr>
        <w:pStyle w:val="Obsah1"/>
      </w:pPr>
      <w:hyperlink w:anchor="__RefHeading___Toc337380404" w:history="1">
        <w:r w:rsidR="002112E0">
          <w:rPr>
            <w:b/>
          </w:rPr>
          <w:t>Základné identifikačné údaje o CPPPaP (§2 ods. 1 písm. a)</w:t>
        </w:r>
        <w:r w:rsidR="002112E0">
          <w:tab/>
          <w:t>4</w:t>
        </w:r>
      </w:hyperlink>
    </w:p>
    <w:p w14:paraId="51F4FBE8" w14:textId="77777777" w:rsidR="002112E0" w:rsidRDefault="00AB19E3" w:rsidP="002112E0">
      <w:pPr>
        <w:pStyle w:val="Obsah1"/>
      </w:pPr>
      <w:hyperlink w:anchor="__RefHeading___Toc337380405" w:history="1">
        <w:r w:rsidR="002112E0">
          <w:rPr>
            <w:b/>
          </w:rPr>
          <w:t>Vyhodnotenie činnosti CPPPaP</w:t>
        </w:r>
        <w:r w:rsidR="002112E0">
          <w:tab/>
          <w:t>4</w:t>
        </w:r>
      </w:hyperlink>
    </w:p>
    <w:p w14:paraId="3E70CE52" w14:textId="37D022CD" w:rsidR="002112E0" w:rsidRDefault="00AB19E3" w:rsidP="002112E0">
      <w:pPr>
        <w:pStyle w:val="Obsah1"/>
      </w:pPr>
      <w:hyperlink w:anchor="__RefHeading___Toc337380406" w:history="1">
        <w:r w:rsidR="002112E0">
          <w:rPr>
            <w:b/>
          </w:rPr>
          <w:t xml:space="preserve">1. Údaje o klientoch a činnosti poradne (§ 2 ods. 1 písm. </w:t>
        </w:r>
        <w:r w:rsidR="00FD20B2">
          <w:rPr>
            <w:b/>
          </w:rPr>
          <w:t>d</w:t>
        </w:r>
        <w:r w:rsidR="002112E0">
          <w:rPr>
            <w:b/>
          </w:rPr>
          <w:t>)</w:t>
        </w:r>
        <w:r w:rsidR="002112E0">
          <w:tab/>
          <w:t>4</w:t>
        </w:r>
      </w:hyperlink>
    </w:p>
    <w:p w14:paraId="08A7EDDE" w14:textId="77777777" w:rsidR="002112E0" w:rsidRDefault="00AB19E3" w:rsidP="002112E0">
      <w:pPr>
        <w:pStyle w:val="Obsah2"/>
        <w:tabs>
          <w:tab w:val="right" w:leader="dot" w:pos="9367"/>
        </w:tabs>
      </w:pPr>
      <w:hyperlink w:anchor="__RefHeading___Toc337380407" w:history="1">
        <w:r w:rsidR="002112E0">
          <w:rPr>
            <w:b/>
          </w:rPr>
          <w:t>1.1. Klienti poradne</w:t>
        </w:r>
        <w:r w:rsidR="002112E0">
          <w:tab/>
          <w:t>4</w:t>
        </w:r>
      </w:hyperlink>
    </w:p>
    <w:p w14:paraId="2D5D1B77" w14:textId="77777777" w:rsidR="002112E0" w:rsidRDefault="00AB19E3" w:rsidP="002112E0">
      <w:pPr>
        <w:pStyle w:val="Obsah2"/>
        <w:tabs>
          <w:tab w:val="right" w:leader="dot" w:pos="9367"/>
        </w:tabs>
      </w:pPr>
      <w:hyperlink w:anchor="__RefHeading___Toc337380408" w:history="1">
        <w:r w:rsidR="002112E0">
          <w:rPr>
            <w:b/>
          </w:rPr>
          <w:t>1.2. Poradenstvo</w:t>
        </w:r>
        <w:r w:rsidR="002112E0">
          <w:tab/>
          <w:t>6</w:t>
        </w:r>
      </w:hyperlink>
    </w:p>
    <w:p w14:paraId="67F37873" w14:textId="77777777" w:rsidR="002112E0" w:rsidRDefault="00AB19E3" w:rsidP="002112E0">
      <w:pPr>
        <w:pStyle w:val="Obsah2"/>
        <w:tabs>
          <w:tab w:val="right" w:leader="dot" w:pos="9367"/>
        </w:tabs>
      </w:pPr>
      <w:hyperlink w:anchor="__RefHeading___Toc337380409" w:history="1">
        <w:r w:rsidR="002112E0">
          <w:rPr>
            <w:b/>
          </w:rPr>
          <w:t>1.3. Preventívna činnosť</w:t>
        </w:r>
        <w:r w:rsidR="002112E0">
          <w:tab/>
          <w:t>7</w:t>
        </w:r>
      </w:hyperlink>
    </w:p>
    <w:p w14:paraId="0260B3EA" w14:textId="77777777" w:rsidR="002112E0" w:rsidRDefault="00AB19E3" w:rsidP="002112E0">
      <w:pPr>
        <w:pStyle w:val="Obsah3"/>
        <w:tabs>
          <w:tab w:val="right" w:leader="dot" w:pos="9367"/>
        </w:tabs>
      </w:pPr>
      <w:hyperlink w:anchor="__RefHeading___Toc337380410" w:history="1">
        <w:r w:rsidR="002112E0">
          <w:rPr>
            <w:b/>
          </w:rPr>
          <w:t>1.3.1. Práca s problémovými triedami</w:t>
        </w:r>
        <w:r w:rsidR="002112E0">
          <w:tab/>
        </w:r>
      </w:hyperlink>
      <w:r w:rsidR="008215EC">
        <w:t>8</w:t>
      </w:r>
    </w:p>
    <w:p w14:paraId="52E2CD35" w14:textId="77777777" w:rsidR="002112E0" w:rsidRDefault="00AB19E3" w:rsidP="002112E0">
      <w:pPr>
        <w:pStyle w:val="Obsah3"/>
        <w:tabs>
          <w:tab w:val="right" w:leader="dot" w:pos="9367"/>
        </w:tabs>
      </w:pPr>
      <w:hyperlink w:anchor="__RefHeading___Toc337380411" w:history="1">
        <w:r w:rsidR="002112E0">
          <w:rPr>
            <w:b/>
          </w:rPr>
          <w:t>1.3.2. Protidrogová prevencia</w:t>
        </w:r>
        <w:r w:rsidR="002112E0">
          <w:tab/>
        </w:r>
      </w:hyperlink>
      <w:r w:rsidR="008215EC">
        <w:t>8</w:t>
      </w:r>
    </w:p>
    <w:p w14:paraId="61E742BF" w14:textId="5A3E98E0" w:rsidR="002112E0" w:rsidRDefault="00AB19E3" w:rsidP="002112E0">
      <w:pPr>
        <w:pStyle w:val="Obsah3"/>
        <w:tabs>
          <w:tab w:val="right" w:leader="dot" w:pos="9367"/>
        </w:tabs>
      </w:pPr>
      <w:hyperlink w:anchor="__RefHeading___Toc337380412" w:history="1">
        <w:r w:rsidR="002112E0">
          <w:rPr>
            <w:b/>
          </w:rPr>
          <w:t xml:space="preserve">1.3.3. </w:t>
        </w:r>
        <w:r w:rsidR="00FD20B2">
          <w:rPr>
            <w:b/>
          </w:rPr>
          <w:t>Prázdninové programy pre deti</w:t>
        </w:r>
        <w:r w:rsidR="002112E0">
          <w:tab/>
        </w:r>
      </w:hyperlink>
      <w:r w:rsidR="00FD20B2">
        <w:t>10</w:t>
      </w:r>
    </w:p>
    <w:p w14:paraId="7FF877B8" w14:textId="77777777" w:rsidR="002112E0" w:rsidRDefault="00AB19E3" w:rsidP="002112E0">
      <w:pPr>
        <w:pStyle w:val="Obsah3"/>
        <w:tabs>
          <w:tab w:val="right" w:leader="dot" w:pos="9367"/>
        </w:tabs>
      </w:pPr>
      <w:hyperlink w:anchor="__RefHeading___Toc337380413" w:history="1">
        <w:r w:rsidR="002112E0">
          <w:rPr>
            <w:b/>
          </w:rPr>
          <w:t>1.3.4. Odborné konzultácie s učiteľmi</w:t>
        </w:r>
        <w:r w:rsidR="002112E0">
          <w:tab/>
        </w:r>
      </w:hyperlink>
      <w:r w:rsidR="008215EC">
        <w:t>10</w:t>
      </w:r>
    </w:p>
    <w:p w14:paraId="7A15C1FB" w14:textId="77777777" w:rsidR="002112E0" w:rsidRDefault="00AB19E3" w:rsidP="002112E0">
      <w:pPr>
        <w:pStyle w:val="Obsah3"/>
        <w:tabs>
          <w:tab w:val="right" w:leader="dot" w:pos="9367"/>
        </w:tabs>
      </w:pPr>
      <w:hyperlink w:anchor="__RefHeading___Toc337380414" w:history="1">
        <w:r w:rsidR="002112E0">
          <w:rPr>
            <w:b/>
          </w:rPr>
          <w:t>1.3.5. Odborné konzultácie so školskými psychológmi a školskými špeciálnymi pedagógmi</w:t>
        </w:r>
        <w:r w:rsidR="002112E0">
          <w:tab/>
        </w:r>
      </w:hyperlink>
      <w:r w:rsidR="008215EC">
        <w:t>10</w:t>
      </w:r>
    </w:p>
    <w:p w14:paraId="2FBFA901" w14:textId="77777777" w:rsidR="002112E0" w:rsidRDefault="00AB19E3" w:rsidP="002112E0">
      <w:pPr>
        <w:pStyle w:val="Obsah3"/>
        <w:tabs>
          <w:tab w:val="right" w:leader="dot" w:pos="9367"/>
        </w:tabs>
      </w:pPr>
      <w:hyperlink w:anchor="__RefHeading___Toc337380415" w:history="1">
        <w:r w:rsidR="002112E0">
          <w:rPr>
            <w:b/>
          </w:rPr>
          <w:t>1.3.6. Prednášková a popularizačná činnosť</w:t>
        </w:r>
        <w:r w:rsidR="002112E0">
          <w:tab/>
        </w:r>
      </w:hyperlink>
      <w:r w:rsidR="008215EC">
        <w:t>10</w:t>
      </w:r>
    </w:p>
    <w:p w14:paraId="66C357B7" w14:textId="77777777" w:rsidR="002112E0" w:rsidRDefault="00AB19E3" w:rsidP="002112E0">
      <w:pPr>
        <w:pStyle w:val="Obsah2"/>
        <w:tabs>
          <w:tab w:val="right" w:leader="dot" w:pos="9367"/>
        </w:tabs>
      </w:pPr>
      <w:hyperlink w:anchor="__RefHeading___Toc337380417" w:history="1">
        <w:r w:rsidR="002112E0">
          <w:rPr>
            <w:b/>
          </w:rPr>
          <w:t>1.4. Úsek špeciálno – pedagogického poradenstva</w:t>
        </w:r>
        <w:r w:rsidR="002112E0">
          <w:tab/>
        </w:r>
      </w:hyperlink>
      <w:r w:rsidR="002112E0">
        <w:t>10</w:t>
      </w:r>
    </w:p>
    <w:p w14:paraId="6F08E4D7" w14:textId="77777777" w:rsidR="002112E0" w:rsidRDefault="00AB19E3" w:rsidP="002112E0">
      <w:pPr>
        <w:pStyle w:val="Obsah3"/>
        <w:tabs>
          <w:tab w:val="right" w:leader="dot" w:pos="9367"/>
        </w:tabs>
      </w:pPr>
      <w:hyperlink w:anchor="__RefHeading___Toc337380418" w:history="1">
        <w:r w:rsidR="002112E0">
          <w:rPr>
            <w:b/>
          </w:rPr>
          <w:t>1.4.1. Školská integrácia</w:t>
        </w:r>
        <w:r w:rsidR="002112E0">
          <w:tab/>
        </w:r>
      </w:hyperlink>
      <w:r w:rsidR="002112E0">
        <w:t>10</w:t>
      </w:r>
    </w:p>
    <w:p w14:paraId="433FF262" w14:textId="77777777" w:rsidR="002112E0" w:rsidRDefault="00AB19E3" w:rsidP="002112E0">
      <w:pPr>
        <w:pStyle w:val="Obsah3"/>
        <w:tabs>
          <w:tab w:val="right" w:leader="dot" w:pos="9367"/>
        </w:tabs>
      </w:pPr>
      <w:hyperlink w:anchor="__RefHeading___Toc337380419" w:history="1">
        <w:r w:rsidR="002112E0">
          <w:rPr>
            <w:b/>
          </w:rPr>
          <w:t>1.4.2. Ďalšie špeciálno – pedagogické činnosti</w:t>
        </w:r>
        <w:r w:rsidR="002112E0">
          <w:tab/>
        </w:r>
      </w:hyperlink>
      <w:r w:rsidR="002112E0">
        <w:t>1</w:t>
      </w:r>
      <w:r w:rsidR="008215EC">
        <w:t>1</w:t>
      </w:r>
    </w:p>
    <w:p w14:paraId="07427132" w14:textId="77777777" w:rsidR="002112E0" w:rsidRDefault="00AB19E3" w:rsidP="002112E0">
      <w:pPr>
        <w:pStyle w:val="Obsah2"/>
        <w:tabs>
          <w:tab w:val="right" w:leader="dot" w:pos="9367"/>
        </w:tabs>
      </w:pPr>
      <w:hyperlink w:anchor="__RefHeading___Toc337380420" w:history="1">
        <w:r w:rsidR="002112E0">
          <w:rPr>
            <w:b/>
          </w:rPr>
          <w:t>1.5. Úsek metodiky výchovného poradenstva a poradenstva v kariérovom vývine</w:t>
        </w:r>
        <w:r w:rsidR="002112E0">
          <w:tab/>
          <w:t>1</w:t>
        </w:r>
      </w:hyperlink>
      <w:r w:rsidR="008215EC">
        <w:t>1</w:t>
      </w:r>
    </w:p>
    <w:p w14:paraId="1AFD4B9B" w14:textId="77777777" w:rsidR="002112E0" w:rsidRDefault="00AB19E3" w:rsidP="002112E0">
      <w:pPr>
        <w:pStyle w:val="Obsah3"/>
        <w:tabs>
          <w:tab w:val="right" w:leader="dot" w:pos="9367"/>
        </w:tabs>
      </w:pPr>
      <w:hyperlink w:anchor="__RefHeading___Toc337380421" w:history="1">
        <w:r w:rsidR="002112E0">
          <w:rPr>
            <w:b/>
          </w:rPr>
          <w:t>1.5.1. Úsek metodiky výchovného poradenstva</w:t>
        </w:r>
        <w:r w:rsidR="002112E0">
          <w:tab/>
          <w:t>1</w:t>
        </w:r>
      </w:hyperlink>
      <w:r w:rsidR="008215EC">
        <w:t>1</w:t>
      </w:r>
    </w:p>
    <w:p w14:paraId="024A34E1" w14:textId="77777777" w:rsidR="002112E0" w:rsidRDefault="00AB19E3" w:rsidP="002112E0">
      <w:pPr>
        <w:pStyle w:val="Obsah3"/>
        <w:tabs>
          <w:tab w:val="right" w:leader="dot" w:pos="9367"/>
        </w:tabs>
      </w:pPr>
      <w:hyperlink w:anchor="__RefHeading___Toc337380422" w:history="1">
        <w:r w:rsidR="002112E0">
          <w:rPr>
            <w:b/>
          </w:rPr>
          <w:t>1.5.2. Úsek poradenstva v kariérovom vývine</w:t>
        </w:r>
        <w:r w:rsidR="002112E0">
          <w:tab/>
          <w:t>1</w:t>
        </w:r>
      </w:hyperlink>
      <w:r w:rsidR="008215EC">
        <w:t>1</w:t>
      </w:r>
    </w:p>
    <w:p w14:paraId="73DB5EB9" w14:textId="5A05D192" w:rsidR="002112E0" w:rsidRDefault="00AB19E3" w:rsidP="002112E0">
      <w:pPr>
        <w:pStyle w:val="Obsah1"/>
      </w:pPr>
      <w:hyperlink w:anchor="__RefHeading___Toc337380424" w:history="1">
        <w:r w:rsidR="002112E0">
          <w:rPr>
            <w:b/>
          </w:rPr>
          <w:t xml:space="preserve">2. Údaje o počte zamestnancov a plnení kvalifikačného predpokladu zamestnancov CPPPaP (§2 ods. 1 písm. </w:t>
        </w:r>
        <w:r w:rsidR="00FD20B2">
          <w:rPr>
            <w:b/>
          </w:rPr>
          <w:t>e</w:t>
        </w:r>
        <w:r w:rsidR="002112E0">
          <w:rPr>
            <w:b/>
          </w:rPr>
          <w:t>)</w:t>
        </w:r>
        <w:r w:rsidR="002112E0">
          <w:tab/>
          <w:t>1</w:t>
        </w:r>
      </w:hyperlink>
      <w:r w:rsidR="008215EC">
        <w:t>2</w:t>
      </w:r>
    </w:p>
    <w:p w14:paraId="41CDC7E2" w14:textId="77777777" w:rsidR="002112E0" w:rsidRDefault="00AB19E3" w:rsidP="002112E0">
      <w:pPr>
        <w:pStyle w:val="Obsah2"/>
        <w:tabs>
          <w:tab w:val="right" w:leader="dot" w:pos="9367"/>
        </w:tabs>
      </w:pPr>
      <w:hyperlink w:anchor="__RefHeading___Toc337380425" w:history="1">
        <w:r w:rsidR="002112E0">
          <w:rPr>
            <w:b/>
          </w:rPr>
          <w:t>2.1. Prehľad o zamestnancoch poradne</w:t>
        </w:r>
        <w:r w:rsidR="002112E0">
          <w:tab/>
          <w:t>1</w:t>
        </w:r>
      </w:hyperlink>
      <w:r w:rsidR="008215EC">
        <w:t>2</w:t>
      </w:r>
    </w:p>
    <w:p w14:paraId="0E7A106E" w14:textId="795B8D8E" w:rsidR="002112E0" w:rsidRDefault="00FD20B2" w:rsidP="002112E0">
      <w:pPr>
        <w:pStyle w:val="Obsah3"/>
        <w:tabs>
          <w:tab w:val="right" w:leader="dot" w:pos="9367"/>
        </w:tabs>
      </w:pPr>
      <w:r w:rsidRPr="003830F8">
        <w:rPr>
          <w:b/>
          <w:bCs/>
        </w:rPr>
        <w:t xml:space="preserve">3. </w:t>
      </w:r>
      <w:hyperlink w:anchor="__RefHeading___Toc337380426" w:history="1">
        <w:r w:rsidR="002112E0">
          <w:rPr>
            <w:b/>
          </w:rPr>
          <w:t>Plnenie kvalifikačných predpokladov odborných zamestnancov CPPPaP</w:t>
        </w:r>
        <w:r>
          <w:rPr>
            <w:b/>
          </w:rPr>
          <w:t xml:space="preserve"> (§2 ods.1 písm e)</w:t>
        </w:r>
        <w:r w:rsidR="002112E0">
          <w:tab/>
          <w:t>1</w:t>
        </w:r>
      </w:hyperlink>
      <w:r w:rsidR="008215EC">
        <w:t>2</w:t>
      </w:r>
    </w:p>
    <w:p w14:paraId="7BD511F1" w14:textId="21197C19" w:rsidR="003353E5" w:rsidRDefault="003353E5" w:rsidP="002112E0">
      <w:pPr>
        <w:pStyle w:val="Obsah1"/>
      </w:pPr>
    </w:p>
    <w:p w14:paraId="381E3D6B" w14:textId="77777777" w:rsidR="003353E5" w:rsidRDefault="003353E5">
      <w:pPr>
        <w:spacing w:after="200" w:line="276" w:lineRule="auto"/>
        <w:rPr>
          <w:rFonts w:ascii="Times New Roman" w:hAnsi="Times New Roman"/>
          <w:szCs w:val="22"/>
          <w:lang w:eastAsia="ar-SA"/>
        </w:rPr>
      </w:pPr>
      <w:r>
        <w:br w:type="page"/>
      </w:r>
    </w:p>
    <w:p w14:paraId="7B26F6E0" w14:textId="77777777" w:rsidR="002112E0" w:rsidRDefault="002112E0" w:rsidP="002112E0">
      <w:pPr>
        <w:pStyle w:val="Obsah1"/>
      </w:pPr>
    </w:p>
    <w:p w14:paraId="20D9FABE" w14:textId="36955795" w:rsidR="002112E0" w:rsidRDefault="002112E0" w:rsidP="002112E0">
      <w:pPr>
        <w:pStyle w:val="Obsah2"/>
        <w:tabs>
          <w:tab w:val="right" w:leader="dot" w:pos="9367"/>
        </w:tabs>
      </w:pPr>
    </w:p>
    <w:p w14:paraId="65751F2A" w14:textId="1EEA454E" w:rsidR="002112E0" w:rsidRDefault="00AB19E3" w:rsidP="002112E0">
      <w:pPr>
        <w:pStyle w:val="Obsah1"/>
      </w:pPr>
      <w:hyperlink w:anchor="__RefHeading___Toc337380430" w:history="1">
        <w:r w:rsidR="002112E0">
          <w:rPr>
            <w:b/>
          </w:rPr>
          <w:t xml:space="preserve">4. Údaje o aktivitách a prezentácii CPPPaP na verejnosti ( §2 ods. 1 písm. </w:t>
        </w:r>
        <w:r w:rsidR="00FD20B2">
          <w:rPr>
            <w:b/>
          </w:rPr>
          <w:t>g</w:t>
        </w:r>
        <w:r w:rsidR="002112E0">
          <w:rPr>
            <w:b/>
          </w:rPr>
          <w:t>)</w:t>
        </w:r>
        <w:r w:rsidR="002112E0">
          <w:tab/>
          <w:t>1</w:t>
        </w:r>
      </w:hyperlink>
      <w:r w:rsidR="008215EC">
        <w:t>3</w:t>
      </w:r>
    </w:p>
    <w:p w14:paraId="59398DC9" w14:textId="47F43D3A" w:rsidR="002112E0" w:rsidRDefault="00AB19E3" w:rsidP="002112E0">
      <w:pPr>
        <w:pStyle w:val="Obsah1"/>
      </w:pPr>
      <w:hyperlink w:anchor="__RefHeading___Toc337380431" w:history="1">
        <w:r w:rsidR="002112E0">
          <w:rPr>
            <w:b/>
          </w:rPr>
          <w:t xml:space="preserve">5. Údaje o projekte, do ktorého je zapojené CPPPaP (§ 2 ods. 1 písm. </w:t>
        </w:r>
        <w:r w:rsidR="00FD20B2">
          <w:rPr>
            <w:b/>
          </w:rPr>
          <w:t>h</w:t>
        </w:r>
        <w:r w:rsidR="002112E0">
          <w:rPr>
            <w:b/>
          </w:rPr>
          <w:t>)</w:t>
        </w:r>
        <w:r w:rsidR="002112E0">
          <w:tab/>
          <w:t>1</w:t>
        </w:r>
      </w:hyperlink>
      <w:r w:rsidR="008215EC">
        <w:t>3</w:t>
      </w:r>
    </w:p>
    <w:p w14:paraId="100137B5" w14:textId="7554B9F2" w:rsidR="002112E0" w:rsidRDefault="00AB19E3" w:rsidP="002112E0">
      <w:pPr>
        <w:pStyle w:val="Obsah1"/>
      </w:pPr>
      <w:hyperlink w:anchor="__RefHeading___Toc337380432" w:history="1">
        <w:r w:rsidR="002112E0">
          <w:rPr>
            <w:b/>
          </w:rPr>
          <w:t xml:space="preserve">6. Údaje o priestorových a materiálno-technických podmienkach poradne (§2 ods. 1 písm. </w:t>
        </w:r>
        <w:r w:rsidR="00FD20B2">
          <w:rPr>
            <w:b/>
          </w:rPr>
          <w:t>j</w:t>
        </w:r>
        <w:r w:rsidR="002112E0">
          <w:rPr>
            <w:b/>
          </w:rPr>
          <w:t>)</w:t>
        </w:r>
        <w:r w:rsidR="002112E0">
          <w:tab/>
          <w:t>1</w:t>
        </w:r>
      </w:hyperlink>
      <w:r w:rsidR="002112E0">
        <w:t>3</w:t>
      </w:r>
    </w:p>
    <w:p w14:paraId="19C2CC82" w14:textId="77777777" w:rsidR="002112E0" w:rsidRDefault="00AB19E3" w:rsidP="002112E0">
      <w:pPr>
        <w:pStyle w:val="Obsah2"/>
        <w:tabs>
          <w:tab w:val="right" w:leader="dot" w:pos="9367"/>
        </w:tabs>
      </w:pPr>
      <w:hyperlink w:anchor="__RefHeading___Toc337380433" w:history="1">
        <w:r w:rsidR="002112E0">
          <w:rPr>
            <w:b/>
          </w:rPr>
          <w:t>6.1.Priestorové podmienky</w:t>
        </w:r>
        <w:r w:rsidR="002112E0">
          <w:tab/>
          <w:t>1</w:t>
        </w:r>
      </w:hyperlink>
      <w:r w:rsidR="002112E0">
        <w:t>3</w:t>
      </w:r>
    </w:p>
    <w:p w14:paraId="612C6214" w14:textId="77777777" w:rsidR="002112E0" w:rsidRDefault="00AB19E3" w:rsidP="002112E0">
      <w:pPr>
        <w:pStyle w:val="Obsah2"/>
        <w:tabs>
          <w:tab w:val="right" w:leader="dot" w:pos="9367"/>
        </w:tabs>
      </w:pPr>
      <w:hyperlink w:anchor="__RefHeading___Toc337380434" w:history="1">
        <w:r w:rsidR="002112E0">
          <w:rPr>
            <w:b/>
          </w:rPr>
          <w:t>6.2. Technické vybavenie poradne</w:t>
        </w:r>
        <w:r w:rsidR="002112E0">
          <w:tab/>
          <w:t>1</w:t>
        </w:r>
      </w:hyperlink>
      <w:r w:rsidR="002112E0">
        <w:t>3</w:t>
      </w:r>
    </w:p>
    <w:p w14:paraId="7EBB84B6" w14:textId="5745E2F0" w:rsidR="002112E0" w:rsidRDefault="00AB19E3" w:rsidP="002112E0">
      <w:pPr>
        <w:pStyle w:val="Obsah2"/>
        <w:tabs>
          <w:tab w:val="right" w:leader="dot" w:pos="9367"/>
        </w:tabs>
      </w:pPr>
      <w:hyperlink w:anchor="__RefHeading___Toc337380435" w:history="1">
        <w:r w:rsidR="002112E0">
          <w:rPr>
            <w:b/>
          </w:rPr>
          <w:t xml:space="preserve">6.3. </w:t>
        </w:r>
        <w:r w:rsidR="00FD20B2">
          <w:rPr>
            <w:b/>
          </w:rPr>
          <w:t xml:space="preserve">Diagnostické testy a dotazníky </w:t>
        </w:r>
        <w:r w:rsidR="002112E0">
          <w:tab/>
          <w:t>1</w:t>
        </w:r>
      </w:hyperlink>
      <w:r w:rsidR="00FD20B2">
        <w:t>3</w:t>
      </w:r>
    </w:p>
    <w:p w14:paraId="5DC51074" w14:textId="5E6F16E0" w:rsidR="002112E0" w:rsidRDefault="00AB19E3" w:rsidP="002112E0">
      <w:pPr>
        <w:pStyle w:val="Obsah3"/>
        <w:tabs>
          <w:tab w:val="right" w:leader="dot" w:pos="9367"/>
        </w:tabs>
      </w:pPr>
      <w:hyperlink w:anchor="__RefHeading___Toc337380437" w:history="1">
        <w:r w:rsidR="002112E0">
          <w:rPr>
            <w:b/>
          </w:rPr>
          <w:t>6.3.</w:t>
        </w:r>
        <w:r w:rsidR="00FD20B2">
          <w:rPr>
            <w:b/>
          </w:rPr>
          <w:t>1</w:t>
        </w:r>
        <w:r w:rsidR="002112E0">
          <w:rPr>
            <w:b/>
          </w:rPr>
          <w:t>. Knižnica</w:t>
        </w:r>
        <w:r w:rsidR="002112E0">
          <w:tab/>
          <w:t>1</w:t>
        </w:r>
      </w:hyperlink>
      <w:r w:rsidR="00FD20B2">
        <w:t>3</w:t>
      </w:r>
    </w:p>
    <w:p w14:paraId="7F7C2236" w14:textId="11D01EF2" w:rsidR="002112E0" w:rsidRDefault="00AB19E3" w:rsidP="002112E0">
      <w:pPr>
        <w:pStyle w:val="Obsah1"/>
      </w:pPr>
      <w:hyperlink w:anchor="__RefHeading___Toc337380439" w:history="1">
        <w:r w:rsidR="00D3178F">
          <w:rPr>
            <w:b/>
          </w:rPr>
          <w:t>7</w:t>
        </w:r>
        <w:r w:rsidR="002112E0">
          <w:rPr>
            <w:b/>
          </w:rPr>
          <w:t xml:space="preserve">. SWOT analýza (§2 ods. 1 písm. </w:t>
        </w:r>
        <w:r w:rsidR="00FD20B2">
          <w:rPr>
            <w:b/>
          </w:rPr>
          <w:t>k</w:t>
        </w:r>
        <w:r w:rsidR="002112E0">
          <w:rPr>
            <w:b/>
          </w:rPr>
          <w:t>)</w:t>
        </w:r>
        <w:r w:rsidR="002112E0">
          <w:tab/>
          <w:t>1</w:t>
        </w:r>
      </w:hyperlink>
      <w:r w:rsidR="00B770FF">
        <w:t>4</w:t>
      </w:r>
    </w:p>
    <w:p w14:paraId="58397E1B" w14:textId="44D81A1B" w:rsidR="002112E0" w:rsidRDefault="00AB19E3" w:rsidP="002112E0">
      <w:pPr>
        <w:pStyle w:val="Obsah2"/>
        <w:tabs>
          <w:tab w:val="right" w:leader="dot" w:pos="9367"/>
        </w:tabs>
      </w:pPr>
      <w:hyperlink w:anchor="__RefHeading___Toc337380440" w:history="1">
        <w:r w:rsidR="00D3178F">
          <w:rPr>
            <w:b/>
          </w:rPr>
          <w:t>7</w:t>
        </w:r>
        <w:r w:rsidR="002112E0">
          <w:rPr>
            <w:b/>
          </w:rPr>
          <w:t>.1. Silné stránky</w:t>
        </w:r>
        <w:r w:rsidR="002112E0">
          <w:tab/>
          <w:t>1</w:t>
        </w:r>
      </w:hyperlink>
      <w:r w:rsidR="00B770FF">
        <w:t>4</w:t>
      </w:r>
    </w:p>
    <w:p w14:paraId="30A7C1D4" w14:textId="6EACE96D" w:rsidR="002112E0" w:rsidRDefault="00AB19E3" w:rsidP="002112E0">
      <w:pPr>
        <w:pStyle w:val="Obsah2"/>
        <w:tabs>
          <w:tab w:val="right" w:leader="dot" w:pos="9367"/>
        </w:tabs>
      </w:pPr>
      <w:hyperlink w:anchor="__RefHeading___Toc337380441" w:history="1">
        <w:r w:rsidR="00D3178F">
          <w:rPr>
            <w:b/>
          </w:rPr>
          <w:t>7</w:t>
        </w:r>
        <w:r w:rsidR="002112E0">
          <w:rPr>
            <w:b/>
          </w:rPr>
          <w:t>.2. Slabé stránky</w:t>
        </w:r>
        <w:r w:rsidR="002112E0">
          <w:tab/>
          <w:t>1</w:t>
        </w:r>
      </w:hyperlink>
      <w:r w:rsidR="00565642">
        <w:t>4</w:t>
      </w:r>
    </w:p>
    <w:p w14:paraId="2EC3AAB3" w14:textId="320BB54F" w:rsidR="002112E0" w:rsidRDefault="00AB19E3" w:rsidP="002112E0">
      <w:pPr>
        <w:pStyle w:val="Obsah2"/>
        <w:tabs>
          <w:tab w:val="right" w:leader="dot" w:pos="9367"/>
        </w:tabs>
      </w:pPr>
      <w:hyperlink w:anchor="__RefHeading___Toc337380442" w:history="1">
        <w:r w:rsidR="00D3178F">
          <w:rPr>
            <w:b/>
          </w:rPr>
          <w:t>7</w:t>
        </w:r>
        <w:r w:rsidR="002112E0">
          <w:rPr>
            <w:b/>
          </w:rPr>
          <w:t>.3. Príležitosti</w:t>
        </w:r>
        <w:r w:rsidR="002112E0">
          <w:tab/>
          <w:t>1</w:t>
        </w:r>
      </w:hyperlink>
      <w:r w:rsidR="00565642">
        <w:t>4</w:t>
      </w:r>
    </w:p>
    <w:p w14:paraId="23784FD9" w14:textId="181CCC08" w:rsidR="002112E0" w:rsidRDefault="00AB19E3" w:rsidP="002112E0">
      <w:pPr>
        <w:pStyle w:val="Obsah2"/>
        <w:tabs>
          <w:tab w:val="right" w:leader="dot" w:pos="9367"/>
        </w:tabs>
      </w:pPr>
      <w:hyperlink w:anchor="__RefHeading___Toc337380443" w:history="1">
        <w:r w:rsidR="00D3178F">
          <w:rPr>
            <w:b/>
          </w:rPr>
          <w:t>7</w:t>
        </w:r>
        <w:r w:rsidR="002112E0">
          <w:rPr>
            <w:b/>
          </w:rPr>
          <w:t>.4. Riziká</w:t>
        </w:r>
        <w:r w:rsidR="002112E0">
          <w:tab/>
          <w:t>1</w:t>
        </w:r>
      </w:hyperlink>
      <w:r w:rsidR="00565642">
        <w:t>4</w:t>
      </w:r>
    </w:p>
    <w:p w14:paraId="11B521FE" w14:textId="1A4DBF3B" w:rsidR="002112E0" w:rsidRDefault="00A07C97" w:rsidP="002112E0">
      <w:r>
        <w:fldChar w:fldCharType="end"/>
      </w:r>
    </w:p>
    <w:p w14:paraId="33ADF494" w14:textId="338CA9CF" w:rsidR="00A52977" w:rsidRDefault="00A52977" w:rsidP="002112E0"/>
    <w:p w14:paraId="365B2E16" w14:textId="6303CB32" w:rsidR="00A52977" w:rsidRDefault="00A52977" w:rsidP="002112E0"/>
    <w:p w14:paraId="239728C3" w14:textId="79039462" w:rsidR="00A52977" w:rsidRDefault="00A52977" w:rsidP="002112E0"/>
    <w:p w14:paraId="196061C0" w14:textId="2192B6D4" w:rsidR="00A52977" w:rsidRDefault="00A52977" w:rsidP="002112E0"/>
    <w:p w14:paraId="147C9FB6" w14:textId="77777777" w:rsidR="00A52977" w:rsidRDefault="00A52977" w:rsidP="002112E0">
      <w:pPr>
        <w:rPr>
          <w:rFonts w:ascii="Times New Roman" w:hAnsi="Times New Roman"/>
        </w:rPr>
      </w:pPr>
    </w:p>
    <w:p w14:paraId="008C0E32" w14:textId="77777777" w:rsidR="00F42B77" w:rsidRDefault="00F42B77" w:rsidP="0038062B">
      <w:pPr>
        <w:pageBreakBefore/>
        <w:ind w:firstLine="708"/>
        <w:rPr>
          <w:rFonts w:ascii="Times New Roman" w:hAnsi="Times New Roman"/>
          <w:b/>
        </w:rPr>
      </w:pPr>
    </w:p>
    <w:p w14:paraId="6CE5D92C" w14:textId="19FFAC92" w:rsidR="002112E0" w:rsidRDefault="002112E0" w:rsidP="0038062B">
      <w:pPr>
        <w:pageBreakBefore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lastRenderedPageBreak/>
        <w:t>Východiská a podklady</w:t>
      </w:r>
      <w:r w:rsidR="00A07C97">
        <w:fldChar w:fldCharType="begin"/>
      </w:r>
      <w:r>
        <w:instrText xml:space="preserve"> TC "Východiská a podklady" \l 1 </w:instrText>
      </w:r>
      <w:r w:rsidR="00A07C97">
        <w:fldChar w:fldCharType="end"/>
      </w:r>
    </w:p>
    <w:p w14:paraId="48C96D43" w14:textId="77777777" w:rsidR="002112E0" w:rsidRDefault="002112E0" w:rsidP="006B0B25">
      <w:pPr>
        <w:pStyle w:val="CM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Správa je vypracovaná v zmysle: </w:t>
      </w:r>
    </w:p>
    <w:p w14:paraId="06AE2175" w14:textId="60953BF4" w:rsidR="002112E0" w:rsidRDefault="00EB65A3" w:rsidP="006118AE">
      <w:pPr>
        <w:pStyle w:val="Default"/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46D87">
        <w:rPr>
          <w:rFonts w:ascii="Times New Roman" w:hAnsi="Times New Roman" w:cs="Times New Roman"/>
        </w:rPr>
        <w:t>Vyhlášky Ministerstva školstva, vedy, výskumu a športu Slovenskej republiky č. </w:t>
      </w:r>
      <w:hyperlink r:id="rId13" w:tgtFrame="_blank" w:history="1">
        <w:r w:rsidRPr="00C46D87">
          <w:rPr>
            <w:rFonts w:ascii="Times New Roman" w:hAnsi="Times New Roman" w:cs="Times New Roman"/>
          </w:rPr>
          <w:t>435/2020 Z. z.</w:t>
        </w:r>
      </w:hyperlink>
      <w:r w:rsidRPr="00C46D87">
        <w:rPr>
          <w:rFonts w:ascii="Times New Roman" w:hAnsi="Times New Roman" w:cs="Times New Roman"/>
        </w:rPr>
        <w:t xml:space="preserve"> o štruktúre a obsahu správ o výchovno-vzdelávacej činnosti, jej výsledkoch a podmienkach škôl a školských zariadení </w:t>
      </w:r>
    </w:p>
    <w:p w14:paraId="6BD3127E" w14:textId="76D109AA" w:rsidR="002112E0" w:rsidRPr="00C46D87" w:rsidRDefault="002112E0" w:rsidP="00C46D87">
      <w:pPr>
        <w:pStyle w:val="Default"/>
        <w:numPr>
          <w:ilvl w:val="0"/>
          <w:numId w:val="21"/>
        </w:numPr>
        <w:tabs>
          <w:tab w:val="left" w:pos="0"/>
        </w:tabs>
        <w:jc w:val="both"/>
      </w:pPr>
      <w:r>
        <w:rPr>
          <w:rFonts w:ascii="Times New Roman" w:hAnsi="Times New Roman" w:cs="Times New Roman"/>
        </w:rPr>
        <w:t>Výstupov z elektronickej evidencie klientov, činnos</w:t>
      </w:r>
      <w:r w:rsidR="001A0303">
        <w:rPr>
          <w:rFonts w:ascii="Times New Roman" w:hAnsi="Times New Roman" w:cs="Times New Roman"/>
        </w:rPr>
        <w:t>tí a podujatí z</w:t>
      </w:r>
      <w:r w:rsidR="00C46D87">
        <w:rPr>
          <w:rFonts w:ascii="Times New Roman" w:hAnsi="Times New Roman" w:cs="Times New Roman"/>
        </w:rPr>
        <w:t> </w:t>
      </w:r>
      <w:r w:rsidR="001A0303">
        <w:rPr>
          <w:rFonts w:ascii="Times New Roman" w:hAnsi="Times New Roman" w:cs="Times New Roman"/>
        </w:rPr>
        <w:t>EvuPP</w:t>
      </w:r>
    </w:p>
    <w:p w14:paraId="029D5FCA" w14:textId="77777777" w:rsidR="00C46D87" w:rsidRDefault="00C46D87" w:rsidP="00C46D87">
      <w:pPr>
        <w:pStyle w:val="Default"/>
        <w:tabs>
          <w:tab w:val="left" w:pos="0"/>
        </w:tabs>
        <w:ind w:left="720"/>
        <w:jc w:val="both"/>
      </w:pPr>
    </w:p>
    <w:p w14:paraId="1B794E02" w14:textId="77777777" w:rsidR="002112E0" w:rsidRDefault="002112E0" w:rsidP="002112E0">
      <w:pPr>
        <w:pStyle w:val="Default"/>
        <w:tabs>
          <w:tab w:val="left" w:pos="0"/>
        </w:tabs>
      </w:pPr>
    </w:p>
    <w:p w14:paraId="17B25B4D" w14:textId="77777777" w:rsidR="002112E0" w:rsidRDefault="002112E0" w:rsidP="006118AE">
      <w:pPr>
        <w:ind w:firstLine="708"/>
        <w:rPr>
          <w:rFonts w:ascii="Times New Roman" w:hAnsi="Times New Roman"/>
          <w:b/>
          <w:color w:val="000000"/>
        </w:rPr>
      </w:pPr>
      <w:bookmarkStart w:id="0" w:name="__RefHeading___Toc337380404"/>
      <w:bookmarkEnd w:id="0"/>
      <w:r>
        <w:rPr>
          <w:rFonts w:ascii="Times New Roman" w:hAnsi="Times New Roman"/>
          <w:b/>
        </w:rPr>
        <w:t>Základné identifikačné údaje o CPPPaP (§2 ods. 1 písm. a)</w:t>
      </w:r>
    </w:p>
    <w:p w14:paraId="306551C5" w14:textId="77777777" w:rsidR="002112E0" w:rsidRDefault="002112E0" w:rsidP="006118AE">
      <w:pPr>
        <w:pStyle w:val="Bezriadkovania1"/>
        <w:ind w:left="2880" w:hanging="21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Názov zariadenia: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Centrum pedagogicko-psychologického poradenstva a prevencie</w:t>
      </w:r>
    </w:p>
    <w:p w14:paraId="39FEC045" w14:textId="77777777" w:rsidR="002112E0" w:rsidRDefault="002112E0" w:rsidP="006118AE">
      <w:pPr>
        <w:pStyle w:val="Bezriadkovania1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zariadenia: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Moravská 1, 907 01 Myjava</w:t>
      </w:r>
    </w:p>
    <w:p w14:paraId="7D22D867" w14:textId="77777777" w:rsidR="002112E0" w:rsidRDefault="002112E0" w:rsidP="006118AE">
      <w:pPr>
        <w:pStyle w:val="Bezriadkovania1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42150302 (od 1. januára 2011)</w:t>
      </w:r>
    </w:p>
    <w:p w14:paraId="3CD4D03E" w14:textId="77777777" w:rsidR="002112E0" w:rsidRDefault="002112E0" w:rsidP="006118AE">
      <w:pPr>
        <w:pStyle w:val="Bezriadkovania1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Telefónne 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b/>
          <w:sz w:val="24"/>
          <w:szCs w:val="24"/>
        </w:rPr>
        <w:t>íslo: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034/6213116 </w:t>
      </w:r>
    </w:p>
    <w:p w14:paraId="4B45B8DC" w14:textId="77777777" w:rsidR="002112E0" w:rsidRDefault="002112E0" w:rsidP="002112E0">
      <w:pPr>
        <w:pStyle w:val="Bezriadkovania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0917 185</w:t>
      </w:r>
      <w:r w:rsidR="006118A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267</w:t>
      </w:r>
    </w:p>
    <w:p w14:paraId="4CD19DB2" w14:textId="77777777" w:rsidR="002112E0" w:rsidRDefault="002112E0" w:rsidP="006118AE">
      <w:pPr>
        <w:pStyle w:val="Bezriadkovania1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Elektronická adresa:</w:t>
      </w:r>
      <w:r w:rsidR="004E604C">
        <w:rPr>
          <w:rFonts w:ascii="Times New Roman" w:hAnsi="Times New Roman" w:cs="Times New Roman"/>
          <w:color w:val="00007F"/>
          <w:sz w:val="24"/>
          <w:szCs w:val="24"/>
          <w:u w:val="single"/>
        </w:rPr>
        <w:t>poradnamyjava@gmail.com</w:t>
      </w:r>
    </w:p>
    <w:p w14:paraId="7003A54C" w14:textId="77777777" w:rsidR="003B7158" w:rsidRDefault="003B7158" w:rsidP="0038062B">
      <w:pPr>
        <w:pStyle w:val="Bezriadkovania1"/>
        <w:ind w:left="2880" w:hanging="2172"/>
        <w:rPr>
          <w:rFonts w:ascii="Times New Roman" w:hAnsi="Times New Roman" w:cs="Times New Roman"/>
          <w:b/>
          <w:sz w:val="24"/>
          <w:szCs w:val="24"/>
        </w:rPr>
      </w:pPr>
    </w:p>
    <w:p w14:paraId="645790A7" w14:textId="77777777" w:rsidR="003B7158" w:rsidRDefault="002112E0" w:rsidP="0038062B">
      <w:pPr>
        <w:pStyle w:val="Bezriadkovania1"/>
        <w:ind w:left="2880" w:hanging="21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Zria</w:t>
      </w:r>
      <w:r w:rsidRPr="00D31B2C">
        <w:rPr>
          <w:rFonts w:ascii="Times New Roman" w:hAnsi="Times New Roman" w:cs="Times New Roman"/>
          <w:b/>
          <w:sz w:val="24"/>
          <w:szCs w:val="24"/>
        </w:rPr>
        <w:t>ď</w:t>
      </w:r>
      <w:r>
        <w:rPr>
          <w:rFonts w:ascii="Times New Roman" w:hAnsi="Times New Roman" w:cs="Times New Roman"/>
          <w:b/>
          <w:sz w:val="24"/>
          <w:szCs w:val="24"/>
        </w:rPr>
        <w:t>ovate</w:t>
      </w:r>
      <w:r w:rsidRPr="00D31B2C">
        <w:rPr>
          <w:rFonts w:ascii="Times New Roman" w:hAnsi="Times New Roman" w:cs="Times New Roman"/>
          <w:b/>
          <w:sz w:val="24"/>
          <w:szCs w:val="24"/>
        </w:rPr>
        <w:t>ľ</w:t>
      </w:r>
      <w:r w:rsidR="003B7158" w:rsidRPr="00D31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158">
        <w:rPr>
          <w:rFonts w:ascii="Times New Roman" w:hAnsi="Times New Roman"/>
          <w:b/>
        </w:rPr>
        <w:t>(§2 ods. 1 písm. b)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09BA456" w14:textId="06F0108D" w:rsidR="002112E0" w:rsidRDefault="002112E0" w:rsidP="003B7158">
      <w:pPr>
        <w:pStyle w:val="Bezriadkovania1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Okresný  úrad – odbor školstva, Hviezdoslavova</w:t>
      </w:r>
      <w:r w:rsidR="003B715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3, </w:t>
      </w:r>
      <w:r w:rsidR="003B71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911 01 Trenčín</w:t>
      </w:r>
    </w:p>
    <w:p w14:paraId="18B7E9E7" w14:textId="77777777" w:rsidR="003B7158" w:rsidRDefault="003B7158" w:rsidP="0038062B">
      <w:pPr>
        <w:pStyle w:val="Bezriadkovania1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DFC3596" w14:textId="58F1C8E1" w:rsidR="006118AE" w:rsidRDefault="002112E0" w:rsidP="0038062B">
      <w:pPr>
        <w:pStyle w:val="Bezriadkovania1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Meno vedúceho zamestnanca </w:t>
      </w:r>
      <w:r w:rsidR="003B7158">
        <w:rPr>
          <w:rFonts w:ascii="Times New Roman" w:hAnsi="Times New Roman" w:cs="Times New Roman"/>
          <w:b/>
          <w:sz w:val="24"/>
          <w:szCs w:val="24"/>
        </w:rPr>
        <w:t>CPPPaP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FA073C4" w14:textId="77777777" w:rsidR="002112E0" w:rsidRDefault="006118AE" w:rsidP="0038062B">
      <w:pPr>
        <w:pStyle w:val="Bezriadkovania1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112E0">
        <w:rPr>
          <w:rFonts w:ascii="Times New Roman" w:hAnsi="Times New Roman" w:cs="Times New Roman"/>
          <w:sz w:val="24"/>
          <w:szCs w:val="24"/>
        </w:rPr>
        <w:tab/>
      </w:r>
      <w:r w:rsidR="004E604C">
        <w:rPr>
          <w:rFonts w:ascii="Times New Roman" w:hAnsi="Times New Roman"/>
        </w:rPr>
        <w:t>PaedDr. Lucia Czere</w:t>
      </w:r>
      <w:r w:rsidR="00D226B2">
        <w:rPr>
          <w:rFonts w:ascii="Times New Roman" w:hAnsi="Times New Roman"/>
        </w:rPr>
        <w:t xml:space="preserve"> </w:t>
      </w:r>
      <w:r w:rsidR="004E604C">
        <w:rPr>
          <w:rFonts w:ascii="Times New Roman" w:hAnsi="Times New Roman"/>
        </w:rPr>
        <w:t>Eckertová</w:t>
      </w:r>
      <w:r w:rsidR="002112E0">
        <w:rPr>
          <w:rFonts w:ascii="Times New Roman" w:hAnsi="Times New Roman" w:cs="Times New Roman"/>
          <w:sz w:val="24"/>
          <w:szCs w:val="24"/>
        </w:rPr>
        <w:t xml:space="preserve">, riaditeľka </w:t>
      </w:r>
    </w:p>
    <w:p w14:paraId="6985E97D" w14:textId="77777777" w:rsidR="002112E0" w:rsidRDefault="002112E0" w:rsidP="002112E0">
      <w:pPr>
        <w:rPr>
          <w:rFonts w:ascii="Times New Roman" w:hAnsi="Times New Roman"/>
          <w:b/>
        </w:rPr>
      </w:pPr>
      <w:bookmarkStart w:id="1" w:name="__RefHeading___Toc337380405"/>
    </w:p>
    <w:p w14:paraId="515B3E98" w14:textId="77777777" w:rsidR="0038062B" w:rsidRDefault="0038062B" w:rsidP="002112E0">
      <w:pPr>
        <w:rPr>
          <w:rFonts w:ascii="Times New Roman" w:hAnsi="Times New Roman"/>
          <w:b/>
        </w:rPr>
      </w:pPr>
    </w:p>
    <w:p w14:paraId="347D336C" w14:textId="77777777" w:rsidR="002112E0" w:rsidRDefault="002112E0" w:rsidP="0038062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Vyhodnotenie činnosti CPPPaP</w:t>
      </w:r>
      <w:bookmarkEnd w:id="1"/>
    </w:p>
    <w:p w14:paraId="422A86C8" w14:textId="77777777" w:rsidR="0038062B" w:rsidRDefault="0038062B" w:rsidP="002112E0">
      <w:pPr>
        <w:jc w:val="both"/>
        <w:rPr>
          <w:rFonts w:ascii="Times New Roman" w:hAnsi="Times New Roman"/>
        </w:rPr>
      </w:pPr>
    </w:p>
    <w:p w14:paraId="74818A9C" w14:textId="1A80A13C" w:rsidR="002112E0" w:rsidRDefault="002112E0" w:rsidP="0038062B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Činnosť Centra </w:t>
      </w:r>
      <w:proofErr w:type="spellStart"/>
      <w:r>
        <w:rPr>
          <w:rFonts w:ascii="Times New Roman" w:hAnsi="Times New Roman"/>
        </w:rPr>
        <w:t>pedagogicko</w:t>
      </w:r>
      <w:proofErr w:type="spellEnd"/>
      <w:r>
        <w:rPr>
          <w:rFonts w:ascii="Times New Roman" w:hAnsi="Times New Roman"/>
        </w:rPr>
        <w:t xml:space="preserve"> – psychologického poradenstva a prevencie na Myjave (ďalej len „ CPPPaP“) v školskom roku </w:t>
      </w:r>
      <w:r w:rsidR="00EB65A3">
        <w:rPr>
          <w:rFonts w:ascii="Times New Roman" w:hAnsi="Times New Roman"/>
        </w:rPr>
        <w:t>2020/2021</w:t>
      </w:r>
      <w:r>
        <w:rPr>
          <w:rFonts w:ascii="Times New Roman" w:hAnsi="Times New Roman"/>
        </w:rPr>
        <w:t xml:space="preserve"> sa riadila zákonom č. 245/2008 Z. z. o výchove a vzdelávaní a o zmene a doplnení niektorých zákonov v znení neskorších predpisov a vyhláškou č. 325/2008 Z. z. o školských zariadeniach výchovného poradenstva a prevencie.</w:t>
      </w:r>
      <w:r>
        <w:rPr>
          <w:rFonts w:ascii="Times New Roman" w:hAnsi="Times New Roman"/>
        </w:rPr>
        <w:br/>
        <w:t>Od 1. 1. 2011 bola poradni udelená právna subjektivita na základe zriaďovacej listiny č.A2010/00622-1 zo dňa 14. 12. 2010, ktorou bola zriadená ako rozpočtová organizácia.</w:t>
      </w:r>
      <w:r>
        <w:rPr>
          <w:rFonts w:ascii="Times New Roman" w:hAnsi="Times New Roman"/>
        </w:rPr>
        <w:br/>
        <w:t xml:space="preserve">V školskom roku </w:t>
      </w:r>
      <w:r w:rsidR="001475E3">
        <w:rPr>
          <w:rFonts w:ascii="Times New Roman" w:hAnsi="Times New Roman"/>
        </w:rPr>
        <w:t>2020/2021</w:t>
      </w:r>
      <w:r>
        <w:rPr>
          <w:rFonts w:ascii="Times New Roman" w:hAnsi="Times New Roman"/>
        </w:rPr>
        <w:t xml:space="preserve"> odborní zamestnanci CPPPaP realizovali úlohy vyplývajúce z</w:t>
      </w:r>
      <w:r w:rsidR="00F25310">
        <w:rPr>
          <w:rFonts w:ascii="Times New Roman" w:hAnsi="Times New Roman"/>
        </w:rPr>
        <w:t xml:space="preserve">o Sprievodcu školských rokom 2020/2021, </w:t>
      </w:r>
      <w:r>
        <w:rPr>
          <w:rFonts w:ascii="Times New Roman" w:hAnsi="Times New Roman"/>
        </w:rPr>
        <w:t xml:space="preserve">ako aj úlohy vyplývajúce z Uznesenia vlády SR č.283/2007 z 21. marca 2007 k návrhu koncepcie </w:t>
      </w:r>
      <w:proofErr w:type="spellStart"/>
      <w:r>
        <w:rPr>
          <w:rFonts w:ascii="Times New Roman" w:hAnsi="Times New Roman"/>
        </w:rPr>
        <w:t>pedagogicko</w:t>
      </w:r>
      <w:proofErr w:type="spellEnd"/>
      <w:r>
        <w:rPr>
          <w:rFonts w:ascii="Times New Roman" w:hAnsi="Times New Roman"/>
        </w:rPr>
        <w:t xml:space="preserve"> – psychologického poradenského systému a jeho implementácie do praxe, ktoré zadefinovalo úlohy súvisiace s plnením koncepcie </w:t>
      </w:r>
      <w:proofErr w:type="spellStart"/>
      <w:r>
        <w:rPr>
          <w:rFonts w:ascii="Times New Roman" w:hAnsi="Times New Roman"/>
        </w:rPr>
        <w:t>pedagogicko</w:t>
      </w:r>
      <w:proofErr w:type="spellEnd"/>
      <w:r>
        <w:rPr>
          <w:rFonts w:ascii="Times New Roman" w:hAnsi="Times New Roman"/>
        </w:rPr>
        <w:t xml:space="preserve"> – psychologického poradenského systému a jeho implementácie do praxe. </w:t>
      </w:r>
    </w:p>
    <w:p w14:paraId="28AF685A" w14:textId="1F683337" w:rsidR="00424038" w:rsidRDefault="00424038" w:rsidP="002112E0">
      <w:pPr>
        <w:jc w:val="both"/>
        <w:rPr>
          <w:rFonts w:ascii="Times New Roman" w:hAnsi="Times New Roman"/>
          <w:b/>
          <w:sz w:val="28"/>
          <w:szCs w:val="28"/>
        </w:rPr>
      </w:pPr>
      <w:bookmarkStart w:id="2" w:name="__RefHeading___Toc337380406"/>
    </w:p>
    <w:p w14:paraId="6C430AE7" w14:textId="11CA77F2" w:rsidR="002112E0" w:rsidRPr="00A97E80" w:rsidRDefault="002112E0" w:rsidP="00A97E80">
      <w:pPr>
        <w:pStyle w:val="Odsekzoznamu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 w:rsidRPr="00B36401">
        <w:rPr>
          <w:rFonts w:ascii="Times New Roman" w:hAnsi="Times New Roman"/>
          <w:b/>
          <w:sz w:val="28"/>
          <w:szCs w:val="28"/>
        </w:rPr>
        <w:t xml:space="preserve">Údaje o klientoch a činnosti poradne (§ 2 ods. </w:t>
      </w:r>
      <w:r w:rsidR="00A97E80">
        <w:rPr>
          <w:rFonts w:ascii="Times New Roman" w:hAnsi="Times New Roman"/>
          <w:b/>
          <w:sz w:val="28"/>
          <w:szCs w:val="28"/>
        </w:rPr>
        <w:t>2</w:t>
      </w:r>
      <w:r w:rsidRPr="00A97E80">
        <w:rPr>
          <w:rFonts w:ascii="Times New Roman" w:hAnsi="Times New Roman"/>
          <w:b/>
          <w:sz w:val="28"/>
          <w:szCs w:val="28"/>
        </w:rPr>
        <w:t xml:space="preserve"> písm. </w:t>
      </w:r>
      <w:r w:rsidR="0083097B" w:rsidRPr="00A97E80">
        <w:rPr>
          <w:rFonts w:ascii="Times New Roman" w:hAnsi="Times New Roman"/>
          <w:b/>
          <w:sz w:val="28"/>
          <w:szCs w:val="28"/>
        </w:rPr>
        <w:t>d</w:t>
      </w:r>
      <w:r w:rsidRPr="00A97E80">
        <w:rPr>
          <w:rFonts w:ascii="Times New Roman" w:hAnsi="Times New Roman"/>
          <w:b/>
          <w:sz w:val="28"/>
          <w:szCs w:val="28"/>
        </w:rPr>
        <w:t>)</w:t>
      </w:r>
      <w:bookmarkEnd w:id="2"/>
    </w:p>
    <w:p w14:paraId="63062153" w14:textId="77777777" w:rsidR="005F045C" w:rsidRPr="005F045C" w:rsidRDefault="005F045C" w:rsidP="005F045C">
      <w:pPr>
        <w:pStyle w:val="Odsekzoznamu"/>
        <w:ind w:left="1068"/>
        <w:jc w:val="both"/>
        <w:rPr>
          <w:rFonts w:ascii="Times New Roman" w:hAnsi="Times New Roman"/>
          <w:b/>
        </w:rPr>
      </w:pPr>
    </w:p>
    <w:p w14:paraId="7D394C15" w14:textId="2ADD486B" w:rsidR="002112E0" w:rsidRDefault="002112E0" w:rsidP="002112E0">
      <w:pPr>
        <w:ind w:firstLine="720"/>
        <w:rPr>
          <w:rFonts w:ascii="Times New Roman" w:hAnsi="Times New Roman"/>
          <w:b/>
        </w:rPr>
      </w:pPr>
      <w:bookmarkStart w:id="3" w:name="__RefHeading___Toc337380407"/>
      <w:r>
        <w:rPr>
          <w:rFonts w:ascii="Times New Roman" w:hAnsi="Times New Roman"/>
          <w:b/>
        </w:rPr>
        <w:t>1.1</w:t>
      </w:r>
      <w:r w:rsidR="00AE272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Klienti poradne</w:t>
      </w:r>
      <w:bookmarkEnd w:id="3"/>
    </w:p>
    <w:p w14:paraId="1A28C727" w14:textId="77777777" w:rsidR="002112E0" w:rsidRDefault="002112E0" w:rsidP="0042403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úseku poradenstva osobnostného, vzdelávacieho vývinu a psychoterapie odborní zamestnanci CPPPaP vykonávali </w:t>
      </w:r>
      <w:proofErr w:type="spellStart"/>
      <w:r>
        <w:rPr>
          <w:rFonts w:ascii="Times New Roman" w:hAnsi="Times New Roman"/>
        </w:rPr>
        <w:t>psychodiagnostickú</w:t>
      </w:r>
      <w:proofErr w:type="spellEnd"/>
      <w:r>
        <w:rPr>
          <w:rFonts w:ascii="Times New Roman" w:hAnsi="Times New Roman"/>
        </w:rPr>
        <w:t xml:space="preserve">, reedukačnú, </w:t>
      </w:r>
      <w:proofErr w:type="spellStart"/>
      <w:r>
        <w:rPr>
          <w:rFonts w:ascii="Times New Roman" w:hAnsi="Times New Roman"/>
        </w:rPr>
        <w:t>psychokorektívnu</w:t>
      </w:r>
      <w:proofErr w:type="spellEnd"/>
      <w:r>
        <w:rPr>
          <w:rFonts w:ascii="Times New Roman" w:hAnsi="Times New Roman"/>
        </w:rPr>
        <w:t xml:space="preserve">, psychoterapeutickú činnosť a poskytovali poradenské služby deťom, ich rodičom a pedagogickým zamestnancom škôl a školských zariadení. </w:t>
      </w:r>
    </w:p>
    <w:p w14:paraId="296CF105" w14:textId="77777777" w:rsidR="00D226B2" w:rsidRDefault="002112E0" w:rsidP="00D226B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územnej pôsobnosti CPPPaP patria deti, ktoré navštevujú školy v okrese Myjava. CPPPaP poskytuje služby 18 materským školám, </w:t>
      </w:r>
      <w:r w:rsidR="00424038">
        <w:rPr>
          <w:rFonts w:ascii="Times New Roman" w:hAnsi="Times New Roman"/>
        </w:rPr>
        <w:t>4</w:t>
      </w:r>
      <w:r>
        <w:rPr>
          <w:rFonts w:ascii="Times New Roman" w:hAnsi="Times New Roman"/>
        </w:rPr>
        <w:t>plnoo</w:t>
      </w:r>
      <w:r w:rsidR="00424038">
        <w:rPr>
          <w:rFonts w:ascii="Times New Roman" w:hAnsi="Times New Roman"/>
        </w:rPr>
        <w:t xml:space="preserve">rganizovaným základným školám, </w:t>
      </w:r>
    </w:p>
    <w:p w14:paraId="53671C17" w14:textId="0207A9E4" w:rsidR="002112E0" w:rsidRDefault="00424038" w:rsidP="00D226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2112E0">
        <w:rPr>
          <w:rFonts w:ascii="Times New Roman" w:hAnsi="Times New Roman"/>
        </w:rPr>
        <w:t xml:space="preserve"> základným školám 1. - 4.</w:t>
      </w:r>
      <w:r w:rsidR="009E4686">
        <w:rPr>
          <w:rFonts w:ascii="Times New Roman" w:hAnsi="Times New Roman"/>
        </w:rPr>
        <w:t xml:space="preserve"> triedou</w:t>
      </w:r>
      <w:r w:rsidR="002112E0">
        <w:rPr>
          <w:rFonts w:ascii="Times New Roman" w:hAnsi="Times New Roman"/>
        </w:rPr>
        <w:t xml:space="preserve">, 1 strednej odbornej škole, 1 gymnáziu. CPPPaP spolupracuje so </w:t>
      </w:r>
      <w:r w:rsidR="0083097B">
        <w:rPr>
          <w:rFonts w:ascii="Times New Roman" w:hAnsi="Times New Roman"/>
        </w:rPr>
        <w:t>Š</w:t>
      </w:r>
      <w:r w:rsidR="00C86DB6">
        <w:rPr>
          <w:rFonts w:ascii="Times New Roman" w:hAnsi="Times New Roman"/>
        </w:rPr>
        <w:t>Z</w:t>
      </w:r>
      <w:r w:rsidR="0083097B">
        <w:rPr>
          <w:rFonts w:ascii="Times New Roman" w:hAnsi="Times New Roman"/>
        </w:rPr>
        <w:t>Š</w:t>
      </w:r>
      <w:r w:rsidR="002112E0">
        <w:rPr>
          <w:rFonts w:ascii="Times New Roman" w:hAnsi="Times New Roman"/>
        </w:rPr>
        <w:t xml:space="preserve"> a CŠPP pri </w:t>
      </w:r>
      <w:r w:rsidR="0083097B">
        <w:rPr>
          <w:rFonts w:ascii="Times New Roman" w:hAnsi="Times New Roman"/>
        </w:rPr>
        <w:t>Š</w:t>
      </w:r>
      <w:r w:rsidR="00C86DB6">
        <w:rPr>
          <w:rFonts w:ascii="Times New Roman" w:hAnsi="Times New Roman"/>
        </w:rPr>
        <w:t>Z</w:t>
      </w:r>
      <w:r w:rsidR="002112E0">
        <w:rPr>
          <w:rFonts w:ascii="Times New Roman" w:hAnsi="Times New Roman"/>
        </w:rPr>
        <w:t>.</w:t>
      </w:r>
    </w:p>
    <w:p w14:paraId="35AD7EF0" w14:textId="77777777" w:rsidR="00424038" w:rsidRDefault="00424038" w:rsidP="00424038">
      <w:pPr>
        <w:ind w:firstLine="708"/>
        <w:jc w:val="both"/>
        <w:rPr>
          <w:rFonts w:ascii="Times New Roman" w:hAnsi="Times New Roman"/>
        </w:rPr>
      </w:pPr>
    </w:p>
    <w:p w14:paraId="5BEB9C32" w14:textId="77777777" w:rsidR="002112E0" w:rsidRDefault="002112E0" w:rsidP="0035469F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Rozdelenie klientov CPPPaP podľa druhu školy: </w:t>
      </w:r>
    </w:p>
    <w:p w14:paraId="78D4104A" w14:textId="77777777" w:rsidR="00375CB0" w:rsidRDefault="00375CB0" w:rsidP="0035469F">
      <w:pPr>
        <w:ind w:firstLine="708"/>
      </w:pPr>
    </w:p>
    <w:p w14:paraId="7A81D6D3" w14:textId="77777777" w:rsidR="0035469F" w:rsidRDefault="0035469F" w:rsidP="00E043EE">
      <w:pPr>
        <w:jc w:val="center"/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600"/>
        <w:gridCol w:w="691"/>
        <w:gridCol w:w="777"/>
        <w:gridCol w:w="865"/>
        <w:gridCol w:w="801"/>
        <w:gridCol w:w="865"/>
        <w:gridCol w:w="801"/>
      </w:tblGrid>
      <w:tr w:rsidR="00332A1A" w:rsidRPr="00332A1A" w14:paraId="1EBD595C" w14:textId="77777777" w:rsidTr="00332A1A">
        <w:trPr>
          <w:trHeight w:val="264"/>
        </w:trPr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69FBD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II. Klienti podľa druhu školy,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AAD2BB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I.r</w:t>
            </w:r>
            <w:proofErr w:type="spellEnd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48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6304D7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Vyšetrení klienti</w:t>
            </w:r>
          </w:p>
        </w:tc>
      </w:tr>
      <w:tr w:rsidR="00332A1A" w:rsidRPr="00332A1A" w14:paraId="71D6034E" w14:textId="77777777" w:rsidTr="00332A1A">
        <w:trPr>
          <w:trHeight w:val="264"/>
        </w:trPr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119E58C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9880C4B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C6A52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793CC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z toho</w:t>
            </w:r>
          </w:p>
        </w:tc>
        <w:tc>
          <w:tcPr>
            <w:tcW w:w="333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0DC1F0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v tom zo stĺpca 2</w:t>
            </w:r>
          </w:p>
        </w:tc>
      </w:tr>
      <w:tr w:rsidR="00332A1A" w:rsidRPr="00332A1A" w14:paraId="604FB633" w14:textId="77777777" w:rsidTr="00332A1A">
        <w:trPr>
          <w:trHeight w:val="264"/>
        </w:trPr>
        <w:tc>
          <w:tcPr>
            <w:tcW w:w="32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9AF90" w14:textId="59616644" w:rsidR="00332A1A" w:rsidRPr="00332A1A" w:rsidRDefault="008E3CB2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Z</w:t>
            </w:r>
            <w:r w:rsidR="00332A1A"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ariadenia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E0F444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79D15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B221A4D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7D67C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jednorazovo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CC3D12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opakovane</w:t>
            </w:r>
          </w:p>
        </w:tc>
      </w:tr>
      <w:tr w:rsidR="00332A1A" w:rsidRPr="00332A1A" w14:paraId="00184646" w14:textId="77777777" w:rsidTr="00332A1A">
        <w:trPr>
          <w:trHeight w:val="264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DBA7C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2B81FD5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A00BA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AAAF4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ženy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CFBC7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indivi</w:t>
            </w:r>
            <w:proofErr w:type="spellEnd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3D06B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skupi</w:t>
            </w:r>
            <w:proofErr w:type="spellEnd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F6B84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indivi</w:t>
            </w:r>
            <w:proofErr w:type="spellEnd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EC8E35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skupi</w:t>
            </w:r>
            <w:proofErr w:type="spellEnd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-</w:t>
            </w:r>
          </w:p>
        </w:tc>
      </w:tr>
      <w:tr w:rsidR="00332A1A" w:rsidRPr="00332A1A" w14:paraId="6BB57EAD" w14:textId="77777777" w:rsidTr="00332A1A">
        <w:trPr>
          <w:trHeight w:val="264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C95B1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B176BDD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1C61D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35A8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92FE5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duálne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F3111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novo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A40F3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duálne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BA9A13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novo</w:t>
            </w:r>
          </w:p>
        </w:tc>
      </w:tr>
      <w:tr w:rsidR="00332A1A" w:rsidRPr="00332A1A" w14:paraId="04E10529" w14:textId="77777777" w:rsidTr="00332A1A">
        <w:trPr>
          <w:trHeight w:val="264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9A065" w14:textId="10C89B62" w:rsidR="00332A1A" w:rsidRPr="00332A1A" w:rsidRDefault="008E3CB2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1B0BBF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E7C0B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9B426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0DCEA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7BEF3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51DC3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737F21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7</w:t>
            </w:r>
          </w:p>
        </w:tc>
      </w:tr>
      <w:tr w:rsidR="00332A1A" w:rsidRPr="00332A1A" w14:paraId="0B452D4E" w14:textId="77777777" w:rsidTr="00332A1A">
        <w:trPr>
          <w:trHeight w:val="25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FA626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Materské školy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E5D8BE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0201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8E22A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949E2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46123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F1CE9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4DC07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A9E864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</w:t>
            </w:r>
          </w:p>
        </w:tc>
      </w:tr>
      <w:tr w:rsidR="00332A1A" w:rsidRPr="00332A1A" w14:paraId="7E64BD7E" w14:textId="77777777" w:rsidTr="00332A1A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7CF2B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Špeciálne materské školy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03898D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0202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0B37A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20D36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1ABCF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8D9DA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A35C5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9D9B8A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332A1A" w:rsidRPr="00332A1A" w14:paraId="1EBAAC9F" w14:textId="77777777" w:rsidTr="00332A1A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8C19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Základné školy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F988B4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0203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E3158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249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7A92E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203A2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220FD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85A29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979EFA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</w:t>
            </w:r>
          </w:p>
        </w:tc>
      </w:tr>
      <w:tr w:rsidR="00332A1A" w:rsidRPr="00332A1A" w14:paraId="3AC895A5" w14:textId="77777777" w:rsidTr="00332A1A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D1465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ZŠ pre žiakov so zdrav. </w:t>
            </w:r>
            <w:proofErr w:type="spellStart"/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znevýhod</w:t>
            </w:r>
            <w:proofErr w:type="spellEnd"/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844F38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0204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FD9CF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39218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88FE5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4EA42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BA3F2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1D36B5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332A1A" w:rsidRPr="00332A1A" w14:paraId="7CB532B6" w14:textId="77777777" w:rsidTr="00332A1A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1B741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ZŠ (špeciálne triedy + integrovaní)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800A0F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0205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ECC4B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05A59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6E0F8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185BA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3FF2C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10337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332A1A" w:rsidRPr="00332A1A" w14:paraId="0267712C" w14:textId="77777777" w:rsidTr="00332A1A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7793C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Gymnáziá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A2DC38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0206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73FFC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E9942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A7CC7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1A541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D629D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5CFD1F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332A1A" w:rsidRPr="00332A1A" w14:paraId="23CFAE51" w14:textId="77777777" w:rsidTr="00332A1A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D4F78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Stredné odborné školy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8E880F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0207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693A5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B05DE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D0930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653B9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6BF85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7E0697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332A1A" w:rsidRPr="00332A1A" w14:paraId="62849B72" w14:textId="77777777" w:rsidTr="00332A1A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F1CA2" w14:textId="5CD988D3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Špeciálne SOŠ, OU a </w:t>
            </w:r>
            <w:proofErr w:type="spellStart"/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praktic</w:t>
            </w:r>
            <w:proofErr w:type="spellEnd"/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. </w:t>
            </w:r>
            <w:r w:rsidR="008F603A"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Š</w:t>
            </w: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koly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DA706E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0208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81649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BBEB1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F73C8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96D49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27B1D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9C918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332A1A" w:rsidRPr="00332A1A" w14:paraId="3AB8D499" w14:textId="77777777" w:rsidTr="00332A1A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C5CD4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Ostatné zariadenia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91E085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0209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F2E4E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00D99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68750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1F502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12BC2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E8B01B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332A1A" w:rsidRPr="00332A1A" w14:paraId="03D60815" w14:textId="77777777" w:rsidTr="00332A1A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0D4C9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Rodiny, školsky nezaradené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B00FBF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0210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8B502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4BE0F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BFEFE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2434C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C791B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2EA0A7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</w:tr>
      <w:tr w:rsidR="00332A1A" w:rsidRPr="00332A1A" w14:paraId="48FE0E8C" w14:textId="77777777" w:rsidTr="00332A1A">
        <w:trPr>
          <w:trHeight w:val="264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0B6D7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Kontrolný súčet (0201 až 0210)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732C33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0216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36F0E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608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82D59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308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09130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353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EC0F8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127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DBE89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118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4382CF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10</w:t>
            </w:r>
          </w:p>
        </w:tc>
      </w:tr>
    </w:tbl>
    <w:p w14:paraId="7713AA80" w14:textId="77777777" w:rsidR="000F3C9D" w:rsidRDefault="000F3C9D" w:rsidP="002112E0"/>
    <w:p w14:paraId="4880E89C" w14:textId="4706B322" w:rsidR="000F3C9D" w:rsidRDefault="000F3C9D" w:rsidP="002112E0"/>
    <w:p w14:paraId="671303FA" w14:textId="5F8C8BD9" w:rsidR="00F25310" w:rsidRDefault="00F25310" w:rsidP="002112E0"/>
    <w:p w14:paraId="2DDDF19A" w14:textId="368A7EC2" w:rsidR="00F25310" w:rsidRDefault="00F25310" w:rsidP="002112E0"/>
    <w:p w14:paraId="5B2F231B" w14:textId="55C6BFF2" w:rsidR="002112E0" w:rsidRDefault="00E043EE" w:rsidP="0035469F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školskom roku </w:t>
      </w:r>
      <w:r w:rsidR="00332A1A">
        <w:rPr>
          <w:rFonts w:ascii="Times New Roman" w:hAnsi="Times New Roman"/>
        </w:rPr>
        <w:t>2020/2021</w:t>
      </w:r>
      <w:r w:rsidR="002112E0">
        <w:rPr>
          <w:rFonts w:ascii="Times New Roman" w:hAnsi="Times New Roman"/>
        </w:rPr>
        <w:t xml:space="preserve"> bolo vyšetrených </w:t>
      </w:r>
      <w:r w:rsidR="008E3CB2">
        <w:rPr>
          <w:rFonts w:ascii="Times New Roman" w:hAnsi="Times New Roman"/>
        </w:rPr>
        <w:t xml:space="preserve">celkom </w:t>
      </w:r>
      <w:r w:rsidR="00332A1A">
        <w:rPr>
          <w:rFonts w:ascii="Times New Roman" w:hAnsi="Times New Roman"/>
        </w:rPr>
        <w:t>608</w:t>
      </w:r>
      <w:r w:rsidR="002112E0">
        <w:rPr>
          <w:rFonts w:ascii="Times New Roman" w:hAnsi="Times New Roman"/>
        </w:rPr>
        <w:t xml:space="preserve"> detí. Analýza poskytnutej odbornej starostlivosti je uvedená v tabuľke: </w:t>
      </w:r>
    </w:p>
    <w:p w14:paraId="3A62B201" w14:textId="10989446" w:rsidR="000F3C9D" w:rsidRDefault="000F3C9D" w:rsidP="0035469F">
      <w:pPr>
        <w:ind w:firstLine="708"/>
        <w:rPr>
          <w:rFonts w:ascii="Times New Roman" w:hAnsi="Times New Roman"/>
        </w:rPr>
      </w:pPr>
    </w:p>
    <w:p w14:paraId="487CEF49" w14:textId="77777777" w:rsidR="00D70560" w:rsidRDefault="00D70560" w:rsidP="0035469F">
      <w:pPr>
        <w:ind w:firstLine="708"/>
        <w:rPr>
          <w:rFonts w:ascii="Times New Roman" w:hAnsi="Times New Roman"/>
        </w:rPr>
      </w:pPr>
    </w:p>
    <w:tbl>
      <w:tblPr>
        <w:tblW w:w="6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4735"/>
        <w:gridCol w:w="600"/>
        <w:gridCol w:w="800"/>
      </w:tblGrid>
      <w:tr w:rsidR="00332A1A" w:rsidRPr="00332A1A" w14:paraId="34AA2573" w14:textId="77777777" w:rsidTr="00332A1A">
        <w:trPr>
          <w:trHeight w:val="264"/>
          <w:jc w:val="center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19CA7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VI. Klienti CPPPaP podľa dochádzky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43AE4C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I.r</w:t>
            </w:r>
            <w:proofErr w:type="spellEnd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828EBA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Počet</w:t>
            </w:r>
          </w:p>
        </w:tc>
      </w:tr>
      <w:tr w:rsidR="00332A1A" w:rsidRPr="00332A1A" w14:paraId="1F1E23BB" w14:textId="77777777" w:rsidTr="00332A1A">
        <w:trPr>
          <w:trHeight w:val="264"/>
          <w:jc w:val="center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B893C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7CC88A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265F2E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2</w:t>
            </w:r>
          </w:p>
        </w:tc>
      </w:tr>
      <w:tr w:rsidR="00332A1A" w:rsidRPr="00332A1A" w14:paraId="1678B8F4" w14:textId="77777777" w:rsidTr="00332A1A">
        <w:trPr>
          <w:trHeight w:val="264"/>
          <w:jc w:val="center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D835D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Evidovaní klienti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B57D19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8CFAA8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608</w:t>
            </w:r>
          </w:p>
        </w:tc>
      </w:tr>
      <w:tr w:rsidR="00332A1A" w:rsidRPr="00332A1A" w14:paraId="76E7294F" w14:textId="77777777" w:rsidTr="00332A1A">
        <w:trPr>
          <w:trHeight w:val="264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C2BC7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deti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8418A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pred začiatkom povinnej </w:t>
            </w:r>
            <w:proofErr w:type="spellStart"/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škol</w:t>
            </w:r>
            <w:proofErr w:type="spellEnd"/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. dochádzky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C73993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F8B291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223</w:t>
            </w:r>
          </w:p>
        </w:tc>
      </w:tr>
      <w:tr w:rsidR="00332A1A" w:rsidRPr="00332A1A" w14:paraId="3F521EE3" w14:textId="77777777" w:rsidTr="00332A1A">
        <w:trPr>
          <w:trHeight w:val="264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D28A43A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10788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plniace povinnú </w:t>
            </w:r>
            <w:proofErr w:type="spellStart"/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škol</w:t>
            </w:r>
            <w:proofErr w:type="spellEnd"/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. dochádzku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FACAAA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0603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3DC8EE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286</w:t>
            </w:r>
          </w:p>
        </w:tc>
      </w:tr>
      <w:tr w:rsidR="00332A1A" w:rsidRPr="00332A1A" w14:paraId="5ECCBC09" w14:textId="77777777" w:rsidTr="00332A1A">
        <w:trPr>
          <w:trHeight w:val="264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C77CECB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523E7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po ukončení povinnej </w:t>
            </w:r>
            <w:proofErr w:type="spellStart"/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škol</w:t>
            </w:r>
            <w:proofErr w:type="spellEnd"/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. dochádzky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7F2CD0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0604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E6DD83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94</w:t>
            </w:r>
          </w:p>
        </w:tc>
      </w:tr>
      <w:tr w:rsidR="00332A1A" w:rsidRPr="00332A1A" w14:paraId="16ED950C" w14:textId="77777777" w:rsidTr="00332A1A">
        <w:trPr>
          <w:trHeight w:val="264"/>
          <w:jc w:val="center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6901D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iné osoby (napr. študent)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E3A97C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0605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E9EB1D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5</w:t>
            </w:r>
          </w:p>
        </w:tc>
      </w:tr>
      <w:tr w:rsidR="00332A1A" w:rsidRPr="00332A1A" w14:paraId="0E8ED728" w14:textId="77777777" w:rsidTr="00332A1A">
        <w:trPr>
          <w:trHeight w:val="264"/>
          <w:jc w:val="center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BBB36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z r0601 klienti, ktorým bola odporúčaná ústavná </w:t>
            </w:r>
            <w:proofErr w:type="spellStart"/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starost</w:t>
            </w:r>
            <w:proofErr w:type="spellEnd"/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C9D5E5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0606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1F6C69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332A1A" w:rsidRPr="00332A1A" w14:paraId="20442DE5" w14:textId="77777777" w:rsidTr="00332A1A">
        <w:trPr>
          <w:trHeight w:val="264"/>
          <w:jc w:val="center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0D94C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z r0601 klienti, ktorí sú zo SZP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FD0231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0607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49D382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</w:t>
            </w:r>
          </w:p>
        </w:tc>
      </w:tr>
      <w:tr w:rsidR="00332A1A" w:rsidRPr="00332A1A" w14:paraId="2CB523B4" w14:textId="77777777" w:rsidTr="00332A1A">
        <w:trPr>
          <w:trHeight w:val="264"/>
          <w:jc w:val="center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173D8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Kontrolný súčet (0601až 0607)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E61483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0616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ADC6EC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1219</w:t>
            </w:r>
          </w:p>
        </w:tc>
      </w:tr>
    </w:tbl>
    <w:p w14:paraId="49F270FC" w14:textId="77777777" w:rsidR="000F3C9D" w:rsidRDefault="000F3C9D" w:rsidP="0035469F">
      <w:pPr>
        <w:ind w:firstLine="708"/>
        <w:rPr>
          <w:rFonts w:ascii="Times New Roman" w:hAnsi="Times New Roman"/>
        </w:rPr>
      </w:pPr>
    </w:p>
    <w:p w14:paraId="74E54A63" w14:textId="77777777" w:rsidR="000F3C9D" w:rsidRDefault="000F3C9D" w:rsidP="0035469F">
      <w:pPr>
        <w:ind w:firstLine="708"/>
        <w:rPr>
          <w:rFonts w:ascii="Times New Roman" w:hAnsi="Times New Roman"/>
        </w:rPr>
      </w:pPr>
    </w:p>
    <w:p w14:paraId="1B63A5D0" w14:textId="77777777" w:rsidR="00760D46" w:rsidRDefault="00760D46" w:rsidP="0035469F">
      <w:pPr>
        <w:ind w:firstLine="708"/>
        <w:rPr>
          <w:rFonts w:ascii="Times New Roman" w:hAnsi="Times New Roman"/>
        </w:rPr>
      </w:pPr>
    </w:p>
    <w:p w14:paraId="58DCDB20" w14:textId="77777777" w:rsidR="00760D46" w:rsidRDefault="00760D46" w:rsidP="0035469F">
      <w:pPr>
        <w:ind w:firstLine="708"/>
        <w:rPr>
          <w:rFonts w:ascii="Times New Roman" w:hAnsi="Times New Roman"/>
        </w:rPr>
      </w:pPr>
    </w:p>
    <w:p w14:paraId="2BCF4E2A" w14:textId="5FD6CFAF" w:rsidR="00760D46" w:rsidRDefault="00760D46" w:rsidP="0035469F">
      <w:pPr>
        <w:ind w:firstLine="708"/>
        <w:rPr>
          <w:rFonts w:ascii="Times New Roman" w:hAnsi="Times New Roman"/>
        </w:rPr>
      </w:pPr>
    </w:p>
    <w:p w14:paraId="4EEA6103" w14:textId="77777777" w:rsidR="00D70560" w:rsidRDefault="00D70560" w:rsidP="0035469F">
      <w:pPr>
        <w:ind w:firstLine="708"/>
        <w:rPr>
          <w:rFonts w:ascii="Times New Roman" w:hAnsi="Times New Roman"/>
        </w:rPr>
      </w:pPr>
    </w:p>
    <w:p w14:paraId="2081187D" w14:textId="13952970" w:rsidR="00332A1A" w:rsidRDefault="00332A1A" w:rsidP="0035469F">
      <w:pPr>
        <w:ind w:firstLine="708"/>
        <w:rPr>
          <w:rFonts w:ascii="Times New Roman" w:hAnsi="Times New Roman"/>
        </w:rPr>
      </w:pPr>
    </w:p>
    <w:p w14:paraId="5C635FBD" w14:textId="6B5CBC62" w:rsidR="00332A1A" w:rsidRDefault="00332A1A" w:rsidP="0035469F">
      <w:pPr>
        <w:ind w:firstLine="708"/>
        <w:rPr>
          <w:rFonts w:ascii="Times New Roman" w:hAnsi="Times New Roman"/>
        </w:rPr>
      </w:pPr>
    </w:p>
    <w:p w14:paraId="5FB3FCED" w14:textId="16FAFDB8" w:rsidR="00332A1A" w:rsidRDefault="00332A1A" w:rsidP="0035469F">
      <w:pPr>
        <w:ind w:firstLine="708"/>
        <w:rPr>
          <w:rFonts w:ascii="Times New Roman" w:hAnsi="Times New Roman"/>
        </w:rPr>
      </w:pPr>
    </w:p>
    <w:p w14:paraId="35E44BB8" w14:textId="12399D73" w:rsidR="00332A1A" w:rsidRDefault="00332A1A" w:rsidP="0035469F">
      <w:pPr>
        <w:ind w:firstLine="708"/>
        <w:rPr>
          <w:rFonts w:ascii="Times New Roman" w:hAnsi="Times New Roman"/>
        </w:rPr>
      </w:pPr>
    </w:p>
    <w:p w14:paraId="475A02D1" w14:textId="632AF50C" w:rsidR="00332A1A" w:rsidRDefault="00332A1A" w:rsidP="0035469F">
      <w:pPr>
        <w:ind w:firstLine="708"/>
        <w:rPr>
          <w:rFonts w:ascii="Times New Roman" w:hAnsi="Times New Roman"/>
        </w:rPr>
      </w:pPr>
    </w:p>
    <w:p w14:paraId="0207C77F" w14:textId="77777777" w:rsidR="00332A1A" w:rsidRDefault="00332A1A" w:rsidP="0035469F">
      <w:pPr>
        <w:ind w:firstLine="708"/>
        <w:rPr>
          <w:rFonts w:ascii="Times New Roman" w:hAnsi="Times New Roman"/>
        </w:rPr>
      </w:pPr>
    </w:p>
    <w:p w14:paraId="4AF67E8B" w14:textId="77777777" w:rsidR="008A3A69" w:rsidRDefault="008A3A69" w:rsidP="0035469F">
      <w:pPr>
        <w:ind w:firstLine="708"/>
        <w:rPr>
          <w:rFonts w:ascii="Times New Roman" w:hAnsi="Times New Roman"/>
        </w:rPr>
      </w:pPr>
    </w:p>
    <w:p w14:paraId="6D6179CD" w14:textId="77777777" w:rsidR="008A3A69" w:rsidRDefault="008A3A69" w:rsidP="0035469F">
      <w:pPr>
        <w:ind w:firstLine="708"/>
        <w:rPr>
          <w:rFonts w:ascii="Times New Roman" w:hAnsi="Times New Roman"/>
        </w:rPr>
      </w:pPr>
    </w:p>
    <w:p w14:paraId="4F8AAF79" w14:textId="77777777" w:rsidR="002112E0" w:rsidRDefault="002112E0" w:rsidP="002112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Podrobnejšia analýza dôvodov príchodu klienta do CPPPaP vyplýva z tabuľky: </w:t>
      </w:r>
    </w:p>
    <w:p w14:paraId="167A947E" w14:textId="77777777" w:rsidR="000F3C9D" w:rsidRDefault="000F3C9D" w:rsidP="002112E0">
      <w:pPr>
        <w:rPr>
          <w:rFonts w:ascii="Times New Roman" w:hAnsi="Times New Roman"/>
        </w:rPr>
      </w:pPr>
    </w:p>
    <w:p w14:paraId="779F6FF3" w14:textId="77777777" w:rsidR="000F3C9D" w:rsidRDefault="000F3C9D" w:rsidP="002112E0">
      <w:pPr>
        <w:rPr>
          <w:rFonts w:ascii="Times New Roman" w:hAnsi="Times New Roman"/>
        </w:rPr>
      </w:pPr>
    </w:p>
    <w:p w14:paraId="3A96B6BD" w14:textId="77777777" w:rsidR="000F3C9D" w:rsidRDefault="000F3C9D" w:rsidP="002112E0">
      <w:pPr>
        <w:rPr>
          <w:rFonts w:ascii="Times New Roman" w:hAnsi="Times New Roman"/>
        </w:rPr>
      </w:pPr>
    </w:p>
    <w:tbl>
      <w:tblPr>
        <w:tblW w:w="10829" w:type="dxa"/>
        <w:tblInd w:w="-8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600"/>
        <w:gridCol w:w="829"/>
        <w:gridCol w:w="607"/>
        <w:gridCol w:w="679"/>
        <w:gridCol w:w="754"/>
        <w:gridCol w:w="621"/>
        <w:gridCol w:w="909"/>
        <w:gridCol w:w="963"/>
        <w:gridCol w:w="977"/>
        <w:gridCol w:w="890"/>
      </w:tblGrid>
      <w:tr w:rsidR="00332A1A" w:rsidRPr="00332A1A" w14:paraId="1DBFA0B1" w14:textId="77777777" w:rsidTr="00332A1A">
        <w:trPr>
          <w:trHeight w:val="264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2704B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VII. Dôvody príchodu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BACDAD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I.r</w:t>
            </w:r>
            <w:proofErr w:type="spellEnd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15D48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640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1481AD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v tom iniciátor príchodu do CPPPaP</w:t>
            </w:r>
          </w:p>
        </w:tc>
      </w:tr>
      <w:tr w:rsidR="00332A1A" w:rsidRPr="00332A1A" w14:paraId="6282B19F" w14:textId="77777777" w:rsidTr="00332A1A">
        <w:trPr>
          <w:trHeight w:val="264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46DC8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klienta a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747670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065ED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klientov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31AA1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depi</w:t>
            </w:r>
            <w:proofErr w:type="spellEnd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161B0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klient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D768D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rodič,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9E259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D7C73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zariad</w:t>
            </w:r>
            <w:proofErr w:type="spellEnd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C1507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zdravot</w:t>
            </w:r>
            <w:proofErr w:type="spellEnd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F91CC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kurátor,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491A4B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špec</w:t>
            </w:r>
            <w:proofErr w:type="spellEnd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332A1A" w:rsidRPr="00332A1A" w14:paraId="44D2BE7E" w14:textId="77777777" w:rsidTr="00332A1A">
        <w:trPr>
          <w:trHeight w:val="264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4FCB3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iniciátor príchodu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DBF33FF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A96BA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53649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stáž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06AC2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sám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C5EF5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8"/>
                <w:szCs w:val="18"/>
                <w:lang w:eastAsia="sk-SK"/>
              </w:rPr>
              <w:t>zákon.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3A59B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škola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52BE2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sociál</w:t>
            </w:r>
            <w:proofErr w:type="spellEnd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1719E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zariad</w:t>
            </w:r>
            <w:proofErr w:type="spellEnd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07F2F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polícia,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7BFE2D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výchov.</w:t>
            </w:r>
          </w:p>
        </w:tc>
      </w:tr>
      <w:tr w:rsidR="00332A1A" w:rsidRPr="00332A1A" w14:paraId="7E307051" w14:textId="77777777" w:rsidTr="00332A1A">
        <w:trPr>
          <w:trHeight w:val="264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2BFD0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do CPPPaP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CE578D0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88CC4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D26CE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65A06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8399A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8"/>
                <w:szCs w:val="18"/>
                <w:lang w:eastAsia="sk-SK"/>
              </w:rPr>
              <w:t>zástup.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67CDF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14C21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  <w:lang w:eastAsia="sk-SK"/>
              </w:rPr>
            </w:pPr>
            <w:proofErr w:type="spellStart"/>
            <w:r w:rsidRPr="00332A1A">
              <w:rPr>
                <w:rFonts w:ascii="Times New Roman CE" w:hAnsi="Times New Roman CE" w:cs="Times New Roman CE"/>
                <w:b/>
                <w:bCs/>
                <w:sz w:val="18"/>
                <w:szCs w:val="18"/>
                <w:lang w:eastAsia="sk-SK"/>
              </w:rPr>
              <w:t>starostli</w:t>
            </w:r>
            <w:proofErr w:type="spellEnd"/>
            <w:r w:rsidRPr="00332A1A">
              <w:rPr>
                <w:rFonts w:ascii="Times New Roman CE" w:hAnsi="Times New Roman CE" w:cs="Times New Roman CE"/>
                <w:b/>
                <w:bCs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27504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FEB00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súd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D742F5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zariad</w:t>
            </w:r>
            <w:proofErr w:type="spellEnd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332A1A" w:rsidRPr="00332A1A" w14:paraId="1FAEF03D" w14:textId="77777777" w:rsidTr="00332A1A">
        <w:trPr>
          <w:trHeight w:val="264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1BFED" w14:textId="62C2DF3C" w:rsidR="00332A1A" w:rsidRPr="00332A1A" w:rsidRDefault="00BD4C21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3C9B2D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9CA0A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8C06C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A9A17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660A8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71A6B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D71C7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2E99D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8EB80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DF6193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10</w:t>
            </w:r>
          </w:p>
        </w:tc>
      </w:tr>
      <w:tr w:rsidR="00332A1A" w:rsidRPr="00332A1A" w14:paraId="692C6CD0" w14:textId="77777777" w:rsidTr="00332A1A">
        <w:trPr>
          <w:trHeight w:val="264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3119B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Školská spôsobilosť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0718B0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0701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AE650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137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264C0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003D8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07D76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A0BC9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2D17F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BC6CF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6E397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360361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17</w:t>
            </w:r>
          </w:p>
        </w:tc>
      </w:tr>
      <w:tr w:rsidR="00332A1A" w:rsidRPr="00332A1A" w14:paraId="71996825" w14:textId="77777777" w:rsidTr="00332A1A">
        <w:trPr>
          <w:trHeight w:val="264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759D3" w14:textId="7B7FC6ED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Problémy v</w:t>
            </w:r>
            <w:r w:rsidR="00BD4C21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 </w:t>
            </w: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učení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1DF3ED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0702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3CA19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109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D1CC9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646F3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CC2E6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DDD9B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B33F1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4539B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3DD8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E984D3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</w:tr>
      <w:tr w:rsidR="00332A1A" w:rsidRPr="00332A1A" w14:paraId="5BA01DAE" w14:textId="77777777" w:rsidTr="00332A1A">
        <w:trPr>
          <w:trHeight w:val="264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D36F3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Problémy v správaní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71C425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0703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E9E4C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BC82A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AC528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A5776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A3217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08F98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1A1FF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07D10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6ACF50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332A1A" w:rsidRPr="00332A1A" w14:paraId="48AB5B83" w14:textId="77777777" w:rsidTr="00332A1A">
        <w:trPr>
          <w:trHeight w:val="264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F9273" w14:textId="342FF88C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Nadanie </w:t>
            </w:r>
            <w:r w:rsidR="00BD4C21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–</w:t>
            </w: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 talent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C21162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0704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19AA5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66EB5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1C329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8D895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9A871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FC880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B9AFB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59023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775958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332A1A" w:rsidRPr="00332A1A" w14:paraId="5CCA5479" w14:textId="77777777" w:rsidTr="00332A1A">
        <w:trPr>
          <w:trHeight w:val="264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2828F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proofErr w:type="spellStart"/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Osobnost</w:t>
            </w:r>
            <w:proofErr w:type="spellEnd"/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. a psychické problémy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B79D36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704CB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FDA54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7A8A5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DC3F2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2D415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F1A2C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BDD14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D32F7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98FA62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332A1A" w:rsidRPr="00332A1A" w14:paraId="4F243EB4" w14:textId="77777777" w:rsidTr="00332A1A">
        <w:trPr>
          <w:trHeight w:val="264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77BC0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proofErr w:type="spellStart"/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Karierové</w:t>
            </w:r>
            <w:proofErr w:type="spellEnd"/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 poradenstvo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F34DC3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0706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B29F3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52FB6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42A30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361CE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C0B07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FFAAA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00D9F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759A3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36A9FD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332A1A" w:rsidRPr="00332A1A" w14:paraId="66ACAD68" w14:textId="77777777" w:rsidTr="00332A1A">
        <w:trPr>
          <w:trHeight w:val="264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65988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Sociálno-patologické javy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257D98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0707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FD2C2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55290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D4257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6F040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BAFC7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327AF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61581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3C0CA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880ECE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332A1A" w:rsidRPr="00332A1A" w14:paraId="0CE5CD10" w14:textId="77777777" w:rsidTr="00332A1A">
        <w:trPr>
          <w:trHeight w:val="264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54DF2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Poruchy vo vývine reči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0BE440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0708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052F4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B1D1A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84CB5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3828F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49ABD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128FD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E5425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EC7EF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291A60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332A1A" w:rsidRPr="00332A1A" w14:paraId="62B9E8F3" w14:textId="77777777" w:rsidTr="00332A1A">
        <w:trPr>
          <w:trHeight w:val="264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89FC6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Rodinné a iné dôvody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165B46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0709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87F4B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84B9E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9D167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33090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ADD7A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F7101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F0B7B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8388A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8DCB38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332A1A" w:rsidRPr="00332A1A" w14:paraId="4ED4A6C6" w14:textId="77777777" w:rsidTr="00332A1A">
        <w:trPr>
          <w:trHeight w:val="264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AA8AB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Osobnostný rozvoj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955B4C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4EC5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571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4CDB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2801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7BEB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B0C6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83EE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1FCD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EBA2E3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13</w:t>
            </w:r>
          </w:p>
        </w:tc>
      </w:tr>
      <w:tr w:rsidR="00332A1A" w:rsidRPr="00332A1A" w14:paraId="1A7FFD8E" w14:textId="77777777" w:rsidTr="00332A1A">
        <w:trPr>
          <w:trHeight w:val="264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ECF46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Rizikový vývin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328600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721C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7A47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FB63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0012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9D17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3A39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5F64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727E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AA2CA9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332A1A" w:rsidRPr="00332A1A" w14:paraId="3C962FF9" w14:textId="77777777" w:rsidTr="00332A1A">
        <w:trPr>
          <w:trHeight w:val="264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EDFDE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Zdravotné znevýhodnenie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4F12BB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438F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A48F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D318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350E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4528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FF06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6DD0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75DD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9E8D0E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332A1A" w:rsidRPr="00332A1A" w14:paraId="192F69A6" w14:textId="77777777" w:rsidTr="00332A1A">
        <w:trPr>
          <w:trHeight w:val="264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B2DDC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Kontrolný súčet (0701 až 0712)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DB38EB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0716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9412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4464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7F9B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1786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198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750D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59DA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C9C6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9902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7CA0BF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31</w:t>
            </w:r>
          </w:p>
        </w:tc>
      </w:tr>
    </w:tbl>
    <w:p w14:paraId="3BC0344E" w14:textId="77777777" w:rsidR="000F3C9D" w:rsidRDefault="000F3C9D" w:rsidP="002112E0">
      <w:pPr>
        <w:rPr>
          <w:rFonts w:ascii="Times New Roman" w:hAnsi="Times New Roman"/>
        </w:rPr>
      </w:pPr>
    </w:p>
    <w:p w14:paraId="57A3573F" w14:textId="77777777" w:rsidR="00760D46" w:rsidRDefault="00760D46" w:rsidP="002112E0">
      <w:pPr>
        <w:rPr>
          <w:rFonts w:ascii="Times New Roman" w:hAnsi="Times New Roman"/>
        </w:rPr>
      </w:pPr>
    </w:p>
    <w:p w14:paraId="3056ED98" w14:textId="77777777" w:rsidR="00760D46" w:rsidRDefault="00760D46" w:rsidP="002112E0">
      <w:pPr>
        <w:rPr>
          <w:rFonts w:ascii="Times New Roman" w:hAnsi="Times New Roman"/>
        </w:rPr>
      </w:pPr>
    </w:p>
    <w:p w14:paraId="11E5B4AB" w14:textId="77777777" w:rsidR="003353E5" w:rsidRDefault="003353E5" w:rsidP="002112E0">
      <w:pPr>
        <w:ind w:firstLine="720"/>
        <w:rPr>
          <w:rFonts w:ascii="Times New Roman" w:hAnsi="Times New Roman"/>
          <w:b/>
        </w:rPr>
      </w:pPr>
      <w:bookmarkStart w:id="4" w:name="__RefHeading___Toc337380408"/>
    </w:p>
    <w:p w14:paraId="3450AC6F" w14:textId="77777777" w:rsidR="003353E5" w:rsidRDefault="003353E5" w:rsidP="002112E0">
      <w:pPr>
        <w:ind w:firstLine="720"/>
        <w:rPr>
          <w:rFonts w:ascii="Times New Roman" w:hAnsi="Times New Roman"/>
          <w:b/>
        </w:rPr>
      </w:pPr>
    </w:p>
    <w:p w14:paraId="15F3ED87" w14:textId="77777777" w:rsidR="002112E0" w:rsidRDefault="000F3C9D" w:rsidP="002112E0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1.2 </w:t>
      </w:r>
      <w:r w:rsidR="002112E0">
        <w:rPr>
          <w:rFonts w:ascii="Times New Roman" w:hAnsi="Times New Roman"/>
          <w:b/>
        </w:rPr>
        <w:t xml:space="preserve"> Poradenstvo</w:t>
      </w:r>
      <w:bookmarkEnd w:id="4"/>
    </w:p>
    <w:p w14:paraId="49EC074B" w14:textId="77777777" w:rsidR="008A3A69" w:rsidRDefault="008A3A69" w:rsidP="002112E0">
      <w:pPr>
        <w:ind w:firstLine="720"/>
        <w:rPr>
          <w:rFonts w:ascii="Times New Roman" w:hAnsi="Times New Roman"/>
          <w:b/>
        </w:rPr>
      </w:pPr>
    </w:p>
    <w:p w14:paraId="7EE0AB5F" w14:textId="77777777" w:rsidR="002112E0" w:rsidRDefault="002112E0" w:rsidP="00D96FF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Cieľom poradenstva je dosiahnuť poradenskými metódami a postupmi primeranú úpravu stavu, ktorý bol príčinou vstupu klienta do poradenskej starostlivosti. Ide najmä o podporu úpravy úrovne psychickej a sociálnej regulácie správania klienta, ovplyvňovanie úrovne prospechu a výchovnej zvládnuteľnosti dieťaťa, ovplyvňovanie sociálnych vzťahov dieťaťa, resp. skupiny detí v podmienkach škôl a školských zariadení. Účastníkom poradenstva je nielen dieťa, ale aj zákonný zástupca dieťaťa, škola v celom chápaní tohto významu</w:t>
      </w:r>
      <w:r w:rsidR="00120EA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ako aj ďalšie inštitúcie participujúce na vzdelávaní, výchove a rozvoji dieťaťa.</w:t>
      </w:r>
    </w:p>
    <w:p w14:paraId="0C1B67A2" w14:textId="77777777" w:rsidR="002112E0" w:rsidRDefault="002112E0" w:rsidP="002112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Prehľad o poradenských službách v celej šírke spektra poradenstva je zrejmý z tabuľky o </w:t>
      </w:r>
      <w:proofErr w:type="spellStart"/>
      <w:r>
        <w:rPr>
          <w:rFonts w:ascii="Times New Roman" w:hAnsi="Times New Roman"/>
        </w:rPr>
        <w:t>odborno</w:t>
      </w:r>
      <w:proofErr w:type="spellEnd"/>
      <w:r>
        <w:rPr>
          <w:rFonts w:ascii="Times New Roman" w:hAnsi="Times New Roman"/>
        </w:rPr>
        <w:t xml:space="preserve"> – metodickej činnosti CPPPaP:</w:t>
      </w:r>
    </w:p>
    <w:p w14:paraId="126358BE" w14:textId="283AC1A6" w:rsidR="00DD2EF3" w:rsidRDefault="00DD2EF3" w:rsidP="002112E0">
      <w:pPr>
        <w:rPr>
          <w:rFonts w:ascii="Times New Roman" w:hAnsi="Times New Roman"/>
        </w:rPr>
      </w:pPr>
    </w:p>
    <w:tbl>
      <w:tblPr>
        <w:tblpPr w:leftFromText="141" w:rightFromText="141" w:horzAnchor="margin" w:tblpXSpec="center" w:tblpY="2064"/>
        <w:tblW w:w="90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427"/>
        <w:gridCol w:w="3035"/>
        <w:gridCol w:w="508"/>
        <w:gridCol w:w="1020"/>
        <w:gridCol w:w="1326"/>
        <w:gridCol w:w="990"/>
      </w:tblGrid>
      <w:tr w:rsidR="00332A1A" w:rsidRPr="00392562" w14:paraId="67CFDED6" w14:textId="77777777" w:rsidTr="00E4206D">
        <w:trPr>
          <w:gridAfter w:val="1"/>
          <w:wAfter w:w="638" w:type="dxa"/>
          <w:trHeight w:val="242"/>
        </w:trPr>
        <w:tc>
          <w:tcPr>
            <w:tcW w:w="55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26679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lastRenderedPageBreak/>
              <w:t>IV. Odborno-metodická činnosť CPPPaP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E1E024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I.r</w:t>
            </w:r>
            <w:proofErr w:type="spellEnd"/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5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6070B0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Počet</w:t>
            </w:r>
          </w:p>
        </w:tc>
      </w:tr>
      <w:tr w:rsidR="00332A1A" w:rsidRPr="00392562" w14:paraId="13A2D601" w14:textId="77777777" w:rsidTr="00E4206D">
        <w:trPr>
          <w:trHeight w:val="242"/>
        </w:trPr>
        <w:tc>
          <w:tcPr>
            <w:tcW w:w="55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49BD9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1FBA115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F86E1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aktivít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6674B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stretnutí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755DF8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účastníkov</w:t>
            </w:r>
          </w:p>
        </w:tc>
      </w:tr>
      <w:tr w:rsidR="00332A1A" w:rsidRPr="00392562" w14:paraId="76350E46" w14:textId="77777777" w:rsidTr="00E4206D">
        <w:trPr>
          <w:trHeight w:val="257"/>
        </w:trPr>
        <w:tc>
          <w:tcPr>
            <w:tcW w:w="55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88ED8" w14:textId="07682F64" w:rsidR="00332A1A" w:rsidRPr="00392562" w:rsidRDefault="008F603A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8CF44C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4DCCE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79278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5AD1F2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4</w:t>
            </w:r>
          </w:p>
        </w:tc>
      </w:tr>
      <w:tr w:rsidR="00332A1A" w:rsidRPr="00392562" w14:paraId="4D61FD41" w14:textId="77777777" w:rsidTr="00E4206D">
        <w:trPr>
          <w:trHeight w:val="242"/>
        </w:trPr>
        <w:tc>
          <w:tcPr>
            <w:tcW w:w="1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179B4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Individuálne činnosti</w:t>
            </w:r>
          </w:p>
        </w:tc>
        <w:tc>
          <w:tcPr>
            <w:tcW w:w="3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6EC58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5D2D9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správy z diagnostického vyšetrenia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66915E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0401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A860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5400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303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0657C5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303</w:t>
            </w:r>
          </w:p>
        </w:tc>
      </w:tr>
      <w:tr w:rsidR="00332A1A" w:rsidRPr="00392562" w14:paraId="07E31C27" w14:textId="77777777" w:rsidTr="00E4206D">
        <w:trPr>
          <w:trHeight w:val="242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D748A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CA861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44757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konzultácie s rodičom, zákonným zástupcom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F18D9F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0402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15BB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1351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8246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1563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937B03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1398</w:t>
            </w:r>
          </w:p>
        </w:tc>
      </w:tr>
      <w:tr w:rsidR="00332A1A" w:rsidRPr="00392562" w14:paraId="0DD48677" w14:textId="77777777" w:rsidTr="00E4206D">
        <w:trPr>
          <w:trHeight w:val="242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BB399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Skupinové činnosti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5CD98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D3855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konzultácie/poradenstvo/odborné činnosti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36CEF3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0403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115A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71B3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02CF39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332A1A" w:rsidRPr="00392562" w14:paraId="718B8990" w14:textId="77777777" w:rsidTr="00E4206D">
        <w:trPr>
          <w:trHeight w:val="242"/>
        </w:trPr>
        <w:tc>
          <w:tcPr>
            <w:tcW w:w="188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D374505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C5F96BA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6231B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prednášky, besedy, kurzy, semináre,  pobytové akcie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1D8BDD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0404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7AF2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71B3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2ECD6C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332A1A" w:rsidRPr="00392562" w14:paraId="69D559D7" w14:textId="77777777" w:rsidTr="00E4206D">
        <w:trPr>
          <w:trHeight w:val="242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57B8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Činnosti pre pedagógov, výchovných poradcov, koordinátorov, odborní zamestnanci, </w:t>
            </w:r>
            <w:proofErr w:type="spellStart"/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VPaP</w:t>
            </w:r>
            <w:proofErr w:type="spellEnd"/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6F1CD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73C02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tvorba metodických materiálov, odborné podklady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D6005B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0405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5E8C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299B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38E5D0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</w:t>
            </w:r>
          </w:p>
        </w:tc>
      </w:tr>
      <w:tr w:rsidR="00332A1A" w:rsidRPr="00392562" w14:paraId="497C79A6" w14:textId="77777777" w:rsidTr="00E4206D">
        <w:trPr>
          <w:trHeight w:val="242"/>
        </w:trPr>
        <w:tc>
          <w:tcPr>
            <w:tcW w:w="18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481EB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8F508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CF385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odborné konzultácie, osvetová činnosť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D71753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0406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951B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115C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830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ADED7C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709</w:t>
            </w:r>
          </w:p>
        </w:tc>
      </w:tr>
      <w:tr w:rsidR="00332A1A" w:rsidRPr="00392562" w14:paraId="6B3DE356" w14:textId="77777777" w:rsidTr="00E4206D">
        <w:trPr>
          <w:trHeight w:val="257"/>
        </w:trPr>
        <w:tc>
          <w:tcPr>
            <w:tcW w:w="18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3B9B5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83DE0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AB482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prednášky, besedy, kurzy, semináre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2BBC11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0407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8DAD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F3DA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8CA90A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9</w:t>
            </w:r>
          </w:p>
        </w:tc>
      </w:tr>
      <w:tr w:rsidR="00332A1A" w:rsidRPr="00392562" w14:paraId="7054B821" w14:textId="77777777" w:rsidTr="00E4206D">
        <w:trPr>
          <w:trHeight w:val="251"/>
        </w:trPr>
        <w:tc>
          <w:tcPr>
            <w:tcW w:w="18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73A13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BD109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EE97D" w14:textId="65FD233C" w:rsidR="00332A1A" w:rsidRPr="00392562" w:rsidRDefault="00F461D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proofErr w:type="spellStart"/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S</w:t>
            </w:r>
            <w:r w:rsidR="00332A1A"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ociometria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B02220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0408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E490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5855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E37D8F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20</w:t>
            </w:r>
          </w:p>
        </w:tc>
      </w:tr>
      <w:tr w:rsidR="00332A1A" w:rsidRPr="00392562" w14:paraId="10A89E8F" w14:textId="77777777" w:rsidTr="00E4206D">
        <w:trPr>
          <w:trHeight w:val="242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8BA61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Ostatné odborné a metodické činnosti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306C3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7337E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osvetová, informačná a odborná činnosť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6F3BA4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0409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FEBC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4B4F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120DCF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46</w:t>
            </w:r>
          </w:p>
        </w:tc>
      </w:tr>
      <w:tr w:rsidR="00332A1A" w:rsidRPr="00392562" w14:paraId="0807C27F" w14:textId="77777777" w:rsidTr="00E4206D">
        <w:trPr>
          <w:trHeight w:val="251"/>
        </w:trPr>
        <w:tc>
          <w:tcPr>
            <w:tcW w:w="18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D79E0E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DD74B36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D4570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proofErr w:type="spellStart"/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screening</w:t>
            </w:r>
            <w:proofErr w:type="spellEnd"/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depistáž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0DA60A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0410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AAFF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B88C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4FD0BD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209</w:t>
            </w:r>
          </w:p>
        </w:tc>
      </w:tr>
      <w:tr w:rsidR="00332A1A" w:rsidRPr="00392562" w14:paraId="2AC870F4" w14:textId="77777777" w:rsidTr="00E4206D">
        <w:trPr>
          <w:trHeight w:val="251"/>
        </w:trPr>
        <w:tc>
          <w:tcPr>
            <w:tcW w:w="18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BD41D4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39324A0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0FA52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písomné a hodnotiace správy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C000B8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0411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6018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243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5CFA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244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EA97A6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243</w:t>
            </w:r>
          </w:p>
        </w:tc>
      </w:tr>
      <w:tr w:rsidR="00332A1A" w:rsidRPr="00392562" w14:paraId="7842EF95" w14:textId="77777777" w:rsidTr="00E4206D">
        <w:trPr>
          <w:trHeight w:val="251"/>
        </w:trPr>
        <w:tc>
          <w:tcPr>
            <w:tcW w:w="18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A21C93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42F2EBB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0BB63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odborné konzultácie pre iných odborníkov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C19DC1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0412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D851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8827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A3E2DD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48</w:t>
            </w:r>
          </w:p>
        </w:tc>
      </w:tr>
      <w:tr w:rsidR="00332A1A" w:rsidRPr="00392562" w14:paraId="6FDFA9AD" w14:textId="77777777" w:rsidTr="00E4206D">
        <w:trPr>
          <w:trHeight w:val="251"/>
        </w:trPr>
        <w:tc>
          <w:tcPr>
            <w:tcW w:w="18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EE0E6B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9ABF4AA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5F6C6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tvorba metodických materiálov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68DBAE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0413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5C35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275C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58C08D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70</w:t>
            </w:r>
          </w:p>
        </w:tc>
      </w:tr>
      <w:tr w:rsidR="00332A1A" w:rsidRPr="00392562" w14:paraId="32846B9B" w14:textId="77777777" w:rsidTr="00E4206D">
        <w:trPr>
          <w:trHeight w:val="251"/>
        </w:trPr>
        <w:tc>
          <w:tcPr>
            <w:tcW w:w="18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7D447C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AB945F4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D73B0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proofErr w:type="spellStart"/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supervízna</w:t>
            </w:r>
            <w:proofErr w:type="spellEnd"/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 činnosť, metodické vedenie a </w:t>
            </w:r>
            <w:proofErr w:type="spellStart"/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usmernovanie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0BFCCE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0414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4AD2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27EA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642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3D1CBE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</w:t>
            </w:r>
          </w:p>
        </w:tc>
      </w:tr>
      <w:tr w:rsidR="00332A1A" w:rsidRPr="00392562" w14:paraId="6D93F3C6" w14:textId="77777777" w:rsidTr="00E4206D">
        <w:trPr>
          <w:trHeight w:val="251"/>
        </w:trPr>
        <w:tc>
          <w:tcPr>
            <w:tcW w:w="18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20F732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4B8037F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AD9CE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odborné konzília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32964C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0415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88CD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D3E0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277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450314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330</w:t>
            </w:r>
          </w:p>
        </w:tc>
      </w:tr>
      <w:tr w:rsidR="00332A1A" w:rsidRPr="00392562" w14:paraId="0DEB49A8" w14:textId="77777777" w:rsidTr="00E4206D">
        <w:trPr>
          <w:trHeight w:val="251"/>
        </w:trPr>
        <w:tc>
          <w:tcPr>
            <w:tcW w:w="18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FBE724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DDF45CA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53DEF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účasť na odborných podujatiach, vzdelávanie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A5D4B6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0416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309E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82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09D1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1190C3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</w:tr>
      <w:tr w:rsidR="00332A1A" w:rsidRPr="00392562" w14:paraId="1F5057A7" w14:textId="77777777" w:rsidTr="00E4206D">
        <w:trPr>
          <w:trHeight w:val="251"/>
        </w:trPr>
        <w:tc>
          <w:tcPr>
            <w:tcW w:w="5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56A15" w14:textId="77777777" w:rsidR="00332A1A" w:rsidRPr="00392562" w:rsidRDefault="00332A1A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Kontrolný súčet (0401 až 0416)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735603" w14:textId="77777777" w:rsidR="00332A1A" w:rsidRPr="00392562" w:rsidRDefault="00332A1A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0426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7547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3362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E383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4153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96CD56" w14:textId="77777777" w:rsidR="00332A1A" w:rsidRPr="00392562" w:rsidRDefault="00332A1A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3396</w:t>
            </w:r>
          </w:p>
        </w:tc>
      </w:tr>
    </w:tbl>
    <w:p w14:paraId="7123CED3" w14:textId="77777777" w:rsidR="00332A1A" w:rsidRDefault="00332A1A" w:rsidP="002112E0">
      <w:pPr>
        <w:rPr>
          <w:rFonts w:ascii="Times New Roman" w:hAnsi="Times New Roman"/>
        </w:rPr>
      </w:pPr>
    </w:p>
    <w:p w14:paraId="08502EEB" w14:textId="77777777" w:rsidR="00760D46" w:rsidRDefault="00760D46" w:rsidP="002112E0">
      <w:pPr>
        <w:rPr>
          <w:rFonts w:ascii="Times New Roman" w:hAnsi="Times New Roman"/>
        </w:rPr>
      </w:pPr>
    </w:p>
    <w:p w14:paraId="0724A233" w14:textId="77777777" w:rsidR="00760D46" w:rsidRDefault="00760D46" w:rsidP="002112E0">
      <w:pPr>
        <w:rPr>
          <w:rFonts w:ascii="Times New Roman" w:hAnsi="Times New Roman"/>
        </w:rPr>
      </w:pPr>
    </w:p>
    <w:p w14:paraId="38C71F3B" w14:textId="4C633731" w:rsidR="00760D46" w:rsidRDefault="00760D46" w:rsidP="002112E0">
      <w:pPr>
        <w:rPr>
          <w:rFonts w:ascii="Times New Roman" w:hAnsi="Times New Roman"/>
        </w:rPr>
      </w:pPr>
    </w:p>
    <w:p w14:paraId="15491DF5" w14:textId="310EFA99" w:rsidR="00332A1A" w:rsidRDefault="00332A1A" w:rsidP="002112E0">
      <w:pPr>
        <w:rPr>
          <w:rFonts w:ascii="Times New Roman" w:hAnsi="Times New Roman"/>
        </w:rPr>
      </w:pPr>
    </w:p>
    <w:p w14:paraId="26B09B12" w14:textId="77777777" w:rsidR="00332A1A" w:rsidRDefault="00332A1A" w:rsidP="002112E0">
      <w:pPr>
        <w:rPr>
          <w:rFonts w:ascii="Times New Roman" w:hAnsi="Times New Roman"/>
        </w:rPr>
      </w:pPr>
    </w:p>
    <w:p w14:paraId="4A05DBFF" w14:textId="71DA0CD9" w:rsidR="00DD2EF3" w:rsidRDefault="00DD2EF3" w:rsidP="002112E0">
      <w:pPr>
        <w:rPr>
          <w:rFonts w:ascii="Times New Roman" w:hAnsi="Times New Roman"/>
        </w:rPr>
      </w:pPr>
    </w:p>
    <w:p w14:paraId="552BCE27" w14:textId="0C90889C" w:rsidR="00332A1A" w:rsidRDefault="00332A1A" w:rsidP="002112E0">
      <w:pPr>
        <w:rPr>
          <w:rFonts w:ascii="Times New Roman" w:hAnsi="Times New Roman"/>
        </w:rPr>
      </w:pPr>
    </w:p>
    <w:p w14:paraId="1FD5855E" w14:textId="5D6A1F91" w:rsidR="00332A1A" w:rsidRDefault="00332A1A" w:rsidP="002112E0">
      <w:pPr>
        <w:rPr>
          <w:rFonts w:ascii="Times New Roman" w:hAnsi="Times New Roman"/>
        </w:rPr>
      </w:pPr>
    </w:p>
    <w:p w14:paraId="4B49F543" w14:textId="77777777" w:rsidR="00332A1A" w:rsidRDefault="00332A1A" w:rsidP="002112E0">
      <w:pPr>
        <w:rPr>
          <w:rFonts w:ascii="Times New Roman" w:hAnsi="Times New Roman"/>
        </w:rPr>
      </w:pPr>
    </w:p>
    <w:p w14:paraId="042B9D68" w14:textId="77777777" w:rsidR="00DD2EF3" w:rsidRDefault="00DD2EF3" w:rsidP="002112E0">
      <w:pPr>
        <w:rPr>
          <w:rFonts w:ascii="Times New Roman" w:hAnsi="Times New Roman"/>
        </w:rPr>
      </w:pPr>
    </w:p>
    <w:p w14:paraId="18423F87" w14:textId="77777777" w:rsidR="00DD2EF3" w:rsidRDefault="00DD2EF3" w:rsidP="002112E0">
      <w:pPr>
        <w:rPr>
          <w:rFonts w:ascii="Times New Roman" w:hAnsi="Times New Roman"/>
        </w:rPr>
      </w:pPr>
    </w:p>
    <w:p w14:paraId="408BDFFB" w14:textId="0C39F55B" w:rsidR="00D3478E" w:rsidRDefault="002112E0" w:rsidP="002112E0">
      <w:pPr>
        <w:ind w:firstLine="720"/>
        <w:rPr>
          <w:rFonts w:ascii="Times New Roman" w:hAnsi="Times New Roman"/>
          <w:b/>
        </w:rPr>
      </w:pPr>
      <w:bookmarkStart w:id="5" w:name="__RefHeading___Toc337380409"/>
      <w:r>
        <w:rPr>
          <w:rFonts w:ascii="Times New Roman" w:hAnsi="Times New Roman"/>
          <w:b/>
        </w:rPr>
        <w:t>1.3 Preventívna činnosť</w:t>
      </w:r>
      <w:bookmarkEnd w:id="5"/>
    </w:p>
    <w:p w14:paraId="511C7407" w14:textId="77777777" w:rsidR="008A3A69" w:rsidRDefault="008A3A69" w:rsidP="002112E0">
      <w:pPr>
        <w:ind w:firstLine="720"/>
        <w:rPr>
          <w:rFonts w:ascii="Times New Roman" w:hAnsi="Times New Roman"/>
        </w:rPr>
      </w:pPr>
    </w:p>
    <w:p w14:paraId="4B9C1432" w14:textId="77777777" w:rsidR="002112E0" w:rsidRDefault="002112E0" w:rsidP="0066353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Cieľom výchovnej a psychologickej prevencie CPPPaP je poskytovanie odbornej pomoci a starostlivosti deťom zo sociálne alebo výchovne zlyhávajúceho prostredia, deťom s narušeným psychosociálnym vývinom, poskytovanie odborných aktivít zameraných na  </w:t>
      </w:r>
      <w:r>
        <w:rPr>
          <w:rFonts w:ascii="Times New Roman" w:hAnsi="Times New Roman"/>
        </w:rPr>
        <w:lastRenderedPageBreak/>
        <w:t>rozvoj osobnosti a optimálneho správania detí, žiakov a dospelých a na predchádzanie vzniku sociálno-patologických javov.</w:t>
      </w:r>
    </w:p>
    <w:p w14:paraId="3DBFB255" w14:textId="77777777" w:rsidR="002112E0" w:rsidRDefault="002112E0" w:rsidP="00D3478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Celkový prehľad o preventívnych činnostiach CPPPaP je uvedený v tabuľke: </w:t>
      </w:r>
    </w:p>
    <w:p w14:paraId="7E293D7E" w14:textId="77777777" w:rsidR="000F3C9D" w:rsidRDefault="000F3C9D" w:rsidP="00D3478E">
      <w:pPr>
        <w:ind w:firstLine="708"/>
        <w:jc w:val="both"/>
        <w:rPr>
          <w:rFonts w:ascii="Times New Roman" w:hAnsi="Times New Roman"/>
        </w:rPr>
      </w:pPr>
    </w:p>
    <w:tbl>
      <w:tblPr>
        <w:tblW w:w="8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228"/>
        <w:gridCol w:w="598"/>
        <w:gridCol w:w="1037"/>
        <w:gridCol w:w="1135"/>
        <w:gridCol w:w="1416"/>
        <w:gridCol w:w="146"/>
      </w:tblGrid>
      <w:tr w:rsidR="00332A1A" w:rsidRPr="00332A1A" w14:paraId="58B94C5F" w14:textId="77777777" w:rsidTr="00332A1A">
        <w:trPr>
          <w:gridAfter w:val="1"/>
          <w:wAfter w:w="36" w:type="dxa"/>
          <w:trHeight w:val="264"/>
        </w:trPr>
        <w:tc>
          <w:tcPr>
            <w:tcW w:w="47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00C8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V. Preventívne činnosti/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B7B68C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I.r</w:t>
            </w:r>
            <w:proofErr w:type="spellEnd"/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E2F40B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Počet</w:t>
            </w:r>
          </w:p>
        </w:tc>
      </w:tr>
      <w:tr w:rsidR="00332A1A" w:rsidRPr="00332A1A" w14:paraId="040D7BB6" w14:textId="77777777" w:rsidTr="00332A1A">
        <w:trPr>
          <w:gridAfter w:val="1"/>
          <w:wAfter w:w="36" w:type="dxa"/>
          <w:trHeight w:val="543"/>
        </w:trPr>
        <w:tc>
          <w:tcPr>
            <w:tcW w:w="473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B3B473" w14:textId="09766E5D" w:rsidR="00332A1A" w:rsidRPr="00332A1A" w:rsidRDefault="000A741E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A</w:t>
            </w:r>
            <w:r w:rsidR="00332A1A"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ktivity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1E74C0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719C7A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činností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CD0A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stretnutí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A2AE82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účastníkov</w:t>
            </w:r>
          </w:p>
        </w:tc>
      </w:tr>
      <w:tr w:rsidR="00332A1A" w:rsidRPr="00332A1A" w14:paraId="02E95B91" w14:textId="77777777" w:rsidTr="00332A1A">
        <w:trPr>
          <w:trHeight w:val="264"/>
        </w:trPr>
        <w:tc>
          <w:tcPr>
            <w:tcW w:w="47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4F975D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C6E7EA3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FD015D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37EF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CB09BEC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8D3E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332A1A" w:rsidRPr="00332A1A" w14:paraId="17CE992A" w14:textId="77777777" w:rsidTr="00332A1A">
        <w:trPr>
          <w:trHeight w:val="264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A8D8F" w14:textId="5664F9CE" w:rsidR="00332A1A" w:rsidRPr="00332A1A" w:rsidRDefault="000A741E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C59686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488E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3A10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0866C7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85BE0DF" w14:textId="77777777" w:rsidR="00332A1A" w:rsidRPr="00332A1A" w:rsidRDefault="00332A1A" w:rsidP="00332A1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332A1A" w:rsidRPr="00332A1A" w14:paraId="32D670A8" w14:textId="77777777" w:rsidTr="00332A1A">
        <w:trPr>
          <w:trHeight w:val="264"/>
        </w:trPr>
        <w:tc>
          <w:tcPr>
            <w:tcW w:w="47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A50A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Skupinové činnosti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866719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E44D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3CFC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130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DC4F4F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708</w:t>
            </w:r>
          </w:p>
        </w:tc>
        <w:tc>
          <w:tcPr>
            <w:tcW w:w="36" w:type="dxa"/>
            <w:vAlign w:val="center"/>
            <w:hideMark/>
          </w:tcPr>
          <w:p w14:paraId="44DB79A4" w14:textId="77777777" w:rsidR="00332A1A" w:rsidRPr="00332A1A" w:rsidRDefault="00332A1A" w:rsidP="00332A1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332A1A" w:rsidRPr="00332A1A" w14:paraId="0B0E7F4F" w14:textId="77777777" w:rsidTr="00332A1A">
        <w:trPr>
          <w:trHeight w:val="264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9BF8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691C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výcviková skupina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154637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8D29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4E4A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B7320B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144</w:t>
            </w:r>
          </w:p>
        </w:tc>
        <w:tc>
          <w:tcPr>
            <w:tcW w:w="36" w:type="dxa"/>
            <w:vAlign w:val="center"/>
            <w:hideMark/>
          </w:tcPr>
          <w:p w14:paraId="3C079C93" w14:textId="77777777" w:rsidR="00332A1A" w:rsidRPr="00332A1A" w:rsidRDefault="00332A1A" w:rsidP="00332A1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332A1A" w:rsidRPr="00332A1A" w14:paraId="126FD1F8" w14:textId="77777777" w:rsidTr="00332A1A">
        <w:trPr>
          <w:trHeight w:val="255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AD40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48E4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prednášky, besedy, kurzy, semináre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762818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15AF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A2CD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239692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554</w:t>
            </w:r>
          </w:p>
        </w:tc>
        <w:tc>
          <w:tcPr>
            <w:tcW w:w="36" w:type="dxa"/>
            <w:vAlign w:val="center"/>
            <w:hideMark/>
          </w:tcPr>
          <w:p w14:paraId="435441DF" w14:textId="77777777" w:rsidR="00332A1A" w:rsidRPr="00332A1A" w:rsidRDefault="00332A1A" w:rsidP="00332A1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332A1A" w:rsidRPr="00332A1A" w14:paraId="2AD37FC3" w14:textId="77777777" w:rsidTr="00332A1A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D548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2237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pobytové akcie a zážitkové aktivity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4A89DF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0D72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BBAA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5415CB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11D4C698" w14:textId="77777777" w:rsidR="00332A1A" w:rsidRPr="00332A1A" w:rsidRDefault="00332A1A" w:rsidP="00332A1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332A1A" w:rsidRPr="00332A1A" w14:paraId="33A57958" w14:textId="77777777" w:rsidTr="00332A1A">
        <w:trPr>
          <w:trHeight w:val="255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2007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Služby pedagógom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AE6B42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9E17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AD65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6F021E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109</w:t>
            </w:r>
          </w:p>
        </w:tc>
        <w:tc>
          <w:tcPr>
            <w:tcW w:w="36" w:type="dxa"/>
            <w:vAlign w:val="center"/>
            <w:hideMark/>
          </w:tcPr>
          <w:p w14:paraId="0EB0E748" w14:textId="77777777" w:rsidR="00332A1A" w:rsidRPr="00332A1A" w:rsidRDefault="00332A1A" w:rsidP="00332A1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332A1A" w:rsidRPr="00332A1A" w14:paraId="30986F39" w14:textId="77777777" w:rsidTr="00332A1A">
        <w:trPr>
          <w:trHeight w:val="264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2CE3AE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18"/>
                <w:szCs w:val="18"/>
                <w:lang w:eastAsia="sk-SK"/>
              </w:rPr>
              <w:t>v tom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8BB0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metodické konzultácie, poradenstvo, správy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26B3FB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843E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131D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3B4282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36" w:type="dxa"/>
            <w:vAlign w:val="center"/>
            <w:hideMark/>
          </w:tcPr>
          <w:p w14:paraId="4773628C" w14:textId="77777777" w:rsidR="00332A1A" w:rsidRPr="00332A1A" w:rsidRDefault="00332A1A" w:rsidP="00332A1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332A1A" w:rsidRPr="00332A1A" w14:paraId="6F14B395" w14:textId="77777777" w:rsidTr="00332A1A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B9CB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18"/>
                <w:szCs w:val="18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83A7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prednášky, besedy, kurzy, semináre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426E85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76B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B910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3788CF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93</w:t>
            </w:r>
          </w:p>
        </w:tc>
        <w:tc>
          <w:tcPr>
            <w:tcW w:w="36" w:type="dxa"/>
            <w:vAlign w:val="center"/>
            <w:hideMark/>
          </w:tcPr>
          <w:p w14:paraId="7288398C" w14:textId="77777777" w:rsidR="00332A1A" w:rsidRPr="00332A1A" w:rsidRDefault="00332A1A" w:rsidP="00332A1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332A1A" w:rsidRPr="00332A1A" w14:paraId="65AE7B35" w14:textId="77777777" w:rsidTr="00332A1A">
        <w:trPr>
          <w:trHeight w:val="264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418F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Odborné konzultácie pre iné subjekty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F1CA1D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9917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1066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02FB6F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3C74BE1F" w14:textId="77777777" w:rsidR="00332A1A" w:rsidRPr="00332A1A" w:rsidRDefault="00332A1A" w:rsidP="00332A1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332A1A" w:rsidRPr="00332A1A" w14:paraId="192C1C43" w14:textId="77777777" w:rsidTr="00332A1A">
        <w:trPr>
          <w:trHeight w:val="255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992F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Ostatné preventívne činnosti-aktivity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36A6B8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CA6A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422A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E7102F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36" w:type="dxa"/>
            <w:vAlign w:val="center"/>
            <w:hideMark/>
          </w:tcPr>
          <w:p w14:paraId="3F64CD7D" w14:textId="77777777" w:rsidR="00332A1A" w:rsidRPr="00332A1A" w:rsidRDefault="00332A1A" w:rsidP="00332A1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332A1A" w:rsidRPr="00332A1A" w14:paraId="6EE196DE" w14:textId="77777777" w:rsidTr="00332A1A">
        <w:trPr>
          <w:trHeight w:val="264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4506BD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56AE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osvetové, propagačné a informačné aktivity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AA18C4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02F4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05C2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1CC961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37666947" w14:textId="77777777" w:rsidR="00332A1A" w:rsidRPr="00332A1A" w:rsidRDefault="00332A1A" w:rsidP="00332A1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332A1A" w:rsidRPr="00332A1A" w14:paraId="3D989C97" w14:textId="77777777" w:rsidTr="00332A1A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A6D3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E74F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odborné konzília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5FA8CC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97EB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C4E1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10892F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166BB8AE" w14:textId="77777777" w:rsidR="00332A1A" w:rsidRPr="00332A1A" w:rsidRDefault="00332A1A" w:rsidP="00332A1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332A1A" w:rsidRPr="00332A1A" w14:paraId="453E3F0D" w14:textId="77777777" w:rsidTr="00332A1A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1B3C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8020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konzultácie pre rodičov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D90F5B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1E0E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CCA4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D762FA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36" w:type="dxa"/>
            <w:vAlign w:val="center"/>
            <w:hideMark/>
          </w:tcPr>
          <w:p w14:paraId="40FD01E3" w14:textId="77777777" w:rsidR="00332A1A" w:rsidRPr="00332A1A" w:rsidRDefault="00332A1A" w:rsidP="00332A1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332A1A" w:rsidRPr="00332A1A" w14:paraId="5E2092B7" w14:textId="77777777" w:rsidTr="00332A1A">
        <w:trPr>
          <w:trHeight w:val="264"/>
        </w:trPr>
        <w:tc>
          <w:tcPr>
            <w:tcW w:w="4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AA8C" w14:textId="77777777" w:rsidR="00332A1A" w:rsidRPr="00332A1A" w:rsidRDefault="00332A1A" w:rsidP="00332A1A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Kontrolný súčet (0501 až 0512)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6C61A5" w14:textId="77777777" w:rsidR="00332A1A" w:rsidRPr="00332A1A" w:rsidRDefault="00332A1A" w:rsidP="00332A1A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0516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FE43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148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39C3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308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99DD8E" w14:textId="77777777" w:rsidR="00332A1A" w:rsidRPr="00332A1A" w:rsidRDefault="00332A1A" w:rsidP="00332A1A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32A1A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1670</w:t>
            </w:r>
          </w:p>
        </w:tc>
        <w:tc>
          <w:tcPr>
            <w:tcW w:w="36" w:type="dxa"/>
            <w:vAlign w:val="center"/>
            <w:hideMark/>
          </w:tcPr>
          <w:p w14:paraId="1FD58A1F" w14:textId="77777777" w:rsidR="00332A1A" w:rsidRPr="00332A1A" w:rsidRDefault="00332A1A" w:rsidP="00332A1A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14:paraId="0DD213AC" w14:textId="77777777" w:rsidR="00B51862" w:rsidRDefault="00B51862" w:rsidP="002112E0">
      <w:pPr>
        <w:ind w:firstLine="720"/>
        <w:rPr>
          <w:rFonts w:ascii="Times New Roman" w:hAnsi="Times New Roman"/>
          <w:b/>
        </w:rPr>
      </w:pPr>
      <w:bookmarkStart w:id="6" w:name="__RefHeading___Toc337380410"/>
    </w:p>
    <w:p w14:paraId="4F496801" w14:textId="77777777" w:rsidR="00B51862" w:rsidRDefault="00B51862" w:rsidP="002112E0">
      <w:pPr>
        <w:ind w:firstLine="720"/>
        <w:rPr>
          <w:rFonts w:ascii="Times New Roman" w:hAnsi="Times New Roman"/>
          <w:b/>
        </w:rPr>
      </w:pPr>
    </w:p>
    <w:p w14:paraId="4E27C2E2" w14:textId="42BF6E6B" w:rsidR="00D3478E" w:rsidRDefault="002112E0" w:rsidP="002112E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1.3.1 Práca s problémovými triedami</w:t>
      </w:r>
      <w:bookmarkEnd w:id="6"/>
    </w:p>
    <w:p w14:paraId="666C2DBE" w14:textId="52278588" w:rsidR="002112E0" w:rsidRDefault="002112E0" w:rsidP="0068472E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Stretnutia sa konali na základe požiadaviek zo strany škôl. Realizovali sme skupinové vyšetrenie </w:t>
      </w:r>
      <w:proofErr w:type="spellStart"/>
      <w:r>
        <w:rPr>
          <w:rFonts w:ascii="Times New Roman" w:hAnsi="Times New Roman"/>
        </w:rPr>
        <w:t>sociometrickými</w:t>
      </w:r>
      <w:proofErr w:type="spellEnd"/>
      <w:r>
        <w:rPr>
          <w:rFonts w:ascii="Times New Roman" w:hAnsi="Times New Roman"/>
        </w:rPr>
        <w:t xml:space="preserve"> dotazníkmi a následnými konzultáciami a skupinovými aktivitami so žiakmi problémových tried. Súčasťou boli aj konzultácie s triednymi učiteľmi, ktorí následne obdržali vyhodnotenie a odporúčania ako ďalej s triedou pracovať. Problémy sa týkali najmä problematických vzťahov medzi deťmi navzájom a nedisciplinovanosti. S niektorými žiakmi pokračovala individuálna terapia.</w:t>
      </w:r>
      <w:r w:rsidR="00332A1A">
        <w:rPr>
          <w:rFonts w:ascii="Times New Roman" w:hAnsi="Times New Roman"/>
        </w:rPr>
        <w:t xml:space="preserve"> Rovnako sme sa v školskom roku venovali </w:t>
      </w:r>
      <w:r w:rsidR="000A741E">
        <w:rPr>
          <w:rFonts w:ascii="Times New Roman" w:hAnsi="Times New Roman"/>
        </w:rPr>
        <w:t>aktivity vedúce k</w:t>
      </w:r>
      <w:r w:rsidR="00332A1A">
        <w:rPr>
          <w:rFonts w:ascii="Times New Roman" w:hAnsi="Times New Roman"/>
        </w:rPr>
        <w:t xml:space="preserve"> vyrovnávaniu sa s krízovými situáciami v súvislosti s dopadom pandémie Covid-19</w:t>
      </w:r>
      <w:r w:rsidR="00E112C4">
        <w:rPr>
          <w:rFonts w:ascii="Times New Roman" w:hAnsi="Times New Roman"/>
        </w:rPr>
        <w:t xml:space="preserve"> na deti</w:t>
      </w:r>
      <w:r w:rsidR="00332A1A">
        <w:rPr>
          <w:rFonts w:ascii="Times New Roman" w:hAnsi="Times New Roman"/>
        </w:rPr>
        <w:t>.</w:t>
      </w:r>
    </w:p>
    <w:p w14:paraId="5F23C377" w14:textId="77777777" w:rsidR="0068472E" w:rsidRDefault="0068472E" w:rsidP="002112E0">
      <w:pPr>
        <w:ind w:firstLine="720"/>
        <w:rPr>
          <w:rFonts w:ascii="Times New Roman" w:hAnsi="Times New Roman"/>
          <w:b/>
        </w:rPr>
      </w:pPr>
      <w:bookmarkStart w:id="7" w:name="__RefHeading___Toc337380411"/>
    </w:p>
    <w:p w14:paraId="7A0E8637" w14:textId="44FBD57D" w:rsidR="002112E0" w:rsidRDefault="002112E0" w:rsidP="002112E0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1.3.2 Protidrogová prevencia</w:t>
      </w:r>
      <w:bookmarkEnd w:id="7"/>
    </w:p>
    <w:p w14:paraId="1A3FF1F4" w14:textId="77777777" w:rsidR="0068472E" w:rsidRDefault="002112E0" w:rsidP="001D192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CPPPaP aktívne zabezpečovalo plnenie úloh Národnej protidrogovej stratégie na obdobie 2013 – 2020. </w:t>
      </w:r>
    </w:p>
    <w:p w14:paraId="2231EECA" w14:textId="07367F3A" w:rsidR="00341DAC" w:rsidRDefault="002112E0" w:rsidP="00341DA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CPPPaP realizovalo preventívne programy </w:t>
      </w:r>
      <w:r w:rsidR="00332A1A">
        <w:rPr>
          <w:rFonts w:ascii="Times New Roman" w:hAnsi="Times New Roman"/>
        </w:rPr>
        <w:t>MŠ a ZŠ</w:t>
      </w:r>
      <w:r>
        <w:rPr>
          <w:rFonts w:ascii="Times New Roman" w:hAnsi="Times New Roman"/>
        </w:rPr>
        <w:t xml:space="preserve">: </w:t>
      </w:r>
    </w:p>
    <w:p w14:paraId="70A28A5B" w14:textId="77777777" w:rsidR="000C79FB" w:rsidRDefault="000C79FB" w:rsidP="00341DAC">
      <w:pPr>
        <w:shd w:val="clear" w:color="auto" w:fill="FFFFFF"/>
        <w:rPr>
          <w:rFonts w:ascii="Times New Roman" w:hAnsi="Times New Roman"/>
          <w:i/>
          <w:highlight w:val="yellow"/>
        </w:rPr>
      </w:pPr>
    </w:p>
    <w:p w14:paraId="26A2B022" w14:textId="77777777" w:rsidR="00341DAC" w:rsidRPr="000C79FB" w:rsidRDefault="000F3C9D" w:rsidP="00341DAC">
      <w:pPr>
        <w:shd w:val="clear" w:color="auto" w:fill="FFFFFF"/>
        <w:rPr>
          <w:rFonts w:ascii="Times New Roman" w:hAnsi="Times New Roman"/>
          <w:i/>
        </w:rPr>
      </w:pPr>
      <w:r w:rsidRPr="000C79FB">
        <w:rPr>
          <w:rFonts w:ascii="Times New Roman" w:hAnsi="Times New Roman"/>
          <w:i/>
        </w:rPr>
        <w:t>Aby sme si rozumeli</w:t>
      </w:r>
    </w:p>
    <w:p w14:paraId="4A4BD18E" w14:textId="77777777" w:rsidR="000F3C9D" w:rsidRPr="000C79FB" w:rsidRDefault="000F3C9D" w:rsidP="00341DAC">
      <w:pPr>
        <w:shd w:val="clear" w:color="auto" w:fill="FFFFFF"/>
        <w:rPr>
          <w:rFonts w:ascii="Times New Roman" w:hAnsi="Times New Roman"/>
          <w:i/>
        </w:rPr>
      </w:pPr>
      <w:r w:rsidRPr="000C79FB">
        <w:rPr>
          <w:rFonts w:ascii="Times New Roman" w:hAnsi="Times New Roman"/>
          <w:i/>
        </w:rPr>
        <w:t>Mediálna výchova</w:t>
      </w:r>
    </w:p>
    <w:p w14:paraId="59B3202F" w14:textId="77777777" w:rsidR="000F3C9D" w:rsidRPr="000C79FB" w:rsidRDefault="000F3C9D" w:rsidP="00341DAC">
      <w:pPr>
        <w:shd w:val="clear" w:color="auto" w:fill="FFFFFF"/>
        <w:rPr>
          <w:rFonts w:ascii="Times New Roman" w:hAnsi="Times New Roman"/>
          <w:i/>
        </w:rPr>
      </w:pPr>
      <w:r w:rsidRPr="000C79FB">
        <w:rPr>
          <w:rFonts w:ascii="Times New Roman" w:hAnsi="Times New Roman"/>
          <w:i/>
        </w:rPr>
        <w:t>Správna trieda</w:t>
      </w:r>
    </w:p>
    <w:p w14:paraId="47E67E9E" w14:textId="77777777" w:rsidR="000F3C9D" w:rsidRPr="000C79FB" w:rsidRDefault="000C79FB" w:rsidP="00341DAC">
      <w:pPr>
        <w:shd w:val="clear" w:color="auto" w:fill="FFFFFF"/>
        <w:rPr>
          <w:rFonts w:ascii="Times New Roman" w:hAnsi="Times New Roman"/>
          <w:i/>
        </w:rPr>
      </w:pPr>
      <w:r w:rsidRPr="000C79FB">
        <w:rPr>
          <w:rFonts w:ascii="Times New Roman" w:hAnsi="Times New Roman"/>
          <w:i/>
        </w:rPr>
        <w:t>Tolera</w:t>
      </w:r>
      <w:r w:rsidR="00D226B2">
        <w:rPr>
          <w:rFonts w:ascii="Times New Roman" w:hAnsi="Times New Roman"/>
          <w:i/>
        </w:rPr>
        <w:t>n</w:t>
      </w:r>
      <w:r w:rsidRPr="000C79FB">
        <w:rPr>
          <w:rFonts w:ascii="Times New Roman" w:hAnsi="Times New Roman"/>
          <w:i/>
        </w:rPr>
        <w:t>ciou proti násiliu a predsudkom</w:t>
      </w:r>
    </w:p>
    <w:p w14:paraId="7094618A" w14:textId="77777777" w:rsidR="007F43F5" w:rsidRPr="000C79FB" w:rsidRDefault="000C79FB" w:rsidP="00341DAC">
      <w:pPr>
        <w:shd w:val="clear" w:color="auto" w:fill="FFFFFF"/>
        <w:rPr>
          <w:rFonts w:ascii="Times New Roman" w:hAnsi="Times New Roman"/>
          <w:i/>
        </w:rPr>
      </w:pPr>
      <w:r w:rsidRPr="000C79FB">
        <w:rPr>
          <w:rFonts w:ascii="Times New Roman" w:hAnsi="Times New Roman"/>
          <w:i/>
        </w:rPr>
        <w:t xml:space="preserve">Závislosti </w:t>
      </w:r>
      <w:proofErr w:type="spellStart"/>
      <w:r w:rsidRPr="000C79FB">
        <w:rPr>
          <w:rFonts w:ascii="Times New Roman" w:hAnsi="Times New Roman"/>
          <w:i/>
        </w:rPr>
        <w:t>vs</w:t>
      </w:r>
      <w:proofErr w:type="spellEnd"/>
      <w:r w:rsidRPr="000C79FB">
        <w:rPr>
          <w:rFonts w:ascii="Times New Roman" w:hAnsi="Times New Roman"/>
          <w:i/>
        </w:rPr>
        <w:t xml:space="preserve"> zdravý životný štýl</w:t>
      </w:r>
    </w:p>
    <w:p w14:paraId="076EEBCA" w14:textId="77777777" w:rsidR="007F43F5" w:rsidRPr="000C79FB" w:rsidRDefault="007F43F5" w:rsidP="00341DAC">
      <w:pPr>
        <w:shd w:val="clear" w:color="auto" w:fill="FFFFFF"/>
        <w:rPr>
          <w:rFonts w:ascii="Times New Roman" w:hAnsi="Times New Roman"/>
          <w:i/>
        </w:rPr>
      </w:pPr>
      <w:r w:rsidRPr="000C79FB">
        <w:rPr>
          <w:rFonts w:ascii="Times New Roman" w:hAnsi="Times New Roman"/>
          <w:i/>
        </w:rPr>
        <w:t>Bezpečne na nete</w:t>
      </w:r>
    </w:p>
    <w:p w14:paraId="687D2C9C" w14:textId="77777777" w:rsidR="000C79FB" w:rsidRPr="000C79FB" w:rsidRDefault="000C79FB" w:rsidP="00341DAC">
      <w:pPr>
        <w:shd w:val="clear" w:color="auto" w:fill="FFFFFF"/>
        <w:rPr>
          <w:rFonts w:ascii="Times New Roman" w:hAnsi="Times New Roman"/>
          <w:i/>
        </w:rPr>
      </w:pPr>
      <w:r w:rsidRPr="000C79FB">
        <w:rPr>
          <w:rFonts w:ascii="Times New Roman" w:hAnsi="Times New Roman"/>
          <w:i/>
        </w:rPr>
        <w:t>Vstup do školy – zvládanie záťažových situácií</w:t>
      </w:r>
    </w:p>
    <w:p w14:paraId="25254F64" w14:textId="77777777" w:rsidR="000C79FB" w:rsidRPr="000C79FB" w:rsidRDefault="000C79FB" w:rsidP="00341DAC">
      <w:pPr>
        <w:shd w:val="clear" w:color="auto" w:fill="FFFFFF"/>
        <w:rPr>
          <w:rFonts w:ascii="Times New Roman" w:hAnsi="Times New Roman"/>
          <w:i/>
        </w:rPr>
      </w:pPr>
      <w:r w:rsidRPr="000C79FB">
        <w:rPr>
          <w:rFonts w:ascii="Times New Roman" w:hAnsi="Times New Roman"/>
          <w:i/>
        </w:rPr>
        <w:t>Rozvíj</w:t>
      </w:r>
      <w:r w:rsidR="00AE2B73">
        <w:rPr>
          <w:rFonts w:ascii="Times New Roman" w:hAnsi="Times New Roman"/>
          <w:i/>
        </w:rPr>
        <w:t>a</w:t>
      </w:r>
      <w:r w:rsidRPr="000C79FB">
        <w:rPr>
          <w:rFonts w:ascii="Times New Roman" w:hAnsi="Times New Roman"/>
          <w:i/>
        </w:rPr>
        <w:t>nie sociálnych kompetencií.</w:t>
      </w:r>
    </w:p>
    <w:p w14:paraId="23636654" w14:textId="77777777" w:rsidR="007F43F5" w:rsidRPr="000C79FB" w:rsidRDefault="007F43F5" w:rsidP="00341DAC">
      <w:pPr>
        <w:shd w:val="clear" w:color="auto" w:fill="FFFFFF"/>
        <w:rPr>
          <w:rFonts w:ascii="Times New Roman" w:hAnsi="Times New Roman"/>
        </w:rPr>
      </w:pPr>
    </w:p>
    <w:p w14:paraId="3759646E" w14:textId="77777777" w:rsidR="007F43F5" w:rsidRPr="00341DAC" w:rsidRDefault="000C79FB" w:rsidP="00C71C9E">
      <w:pPr>
        <w:shd w:val="clear" w:color="auto" w:fill="FFFFFF"/>
        <w:ind w:firstLine="708"/>
        <w:jc w:val="both"/>
        <w:rPr>
          <w:rFonts w:ascii="Times New Roman" w:hAnsi="Times New Roman"/>
        </w:rPr>
      </w:pPr>
      <w:r w:rsidRPr="000C79FB">
        <w:rPr>
          <w:rFonts w:ascii="Times New Roman" w:hAnsi="Times New Roman"/>
        </w:rPr>
        <w:t xml:space="preserve">K týmto preventívnym programom sme realizovali následné besedy a konzultácie pre žiakov a učiteľov ZŠ. </w:t>
      </w:r>
      <w:r w:rsidR="00137DC0">
        <w:rPr>
          <w:rFonts w:ascii="Times New Roman" w:hAnsi="Times New Roman"/>
        </w:rPr>
        <w:t xml:space="preserve">Plánované preventívne programy v stredných školách neboli vzhľadom na pandémiu Covid – 19 realizované. </w:t>
      </w:r>
    </w:p>
    <w:p w14:paraId="7B6EA779" w14:textId="77777777" w:rsidR="002112E0" w:rsidRPr="00A9021A" w:rsidRDefault="002112E0" w:rsidP="00341DAC">
      <w:pPr>
        <w:rPr>
          <w:rFonts w:ascii="Times New Roman" w:hAnsi="Times New Roman"/>
          <w:color w:val="FF0000"/>
          <w:highlight w:val="yellow"/>
        </w:rPr>
      </w:pPr>
    </w:p>
    <w:p w14:paraId="5F1BD327" w14:textId="7CCCB85D" w:rsidR="002112E0" w:rsidRDefault="007F43F5" w:rsidP="005374DE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Uvedené aktivity </w:t>
      </w:r>
      <w:r w:rsidR="00FA1B6A">
        <w:rPr>
          <w:rFonts w:ascii="Times New Roman" w:hAnsi="Times New Roman" w:cs="Times New Roman"/>
          <w:sz w:val="24"/>
          <w:szCs w:val="24"/>
        </w:rPr>
        <w:t>vykonávali</w:t>
      </w:r>
      <w:r>
        <w:rPr>
          <w:rFonts w:ascii="Times New Roman" w:hAnsi="Times New Roman" w:cs="Times New Roman"/>
          <w:sz w:val="24"/>
          <w:szCs w:val="24"/>
        </w:rPr>
        <w:t xml:space="preserve"> odborní zamestnanci</w:t>
      </w:r>
      <w:r w:rsidR="00D226B2">
        <w:rPr>
          <w:rFonts w:ascii="Times New Roman" w:hAnsi="Times New Roman" w:cs="Times New Roman"/>
          <w:sz w:val="24"/>
          <w:szCs w:val="24"/>
        </w:rPr>
        <w:t xml:space="preserve"> </w:t>
      </w:r>
      <w:r w:rsidR="002112E0">
        <w:rPr>
          <w:rFonts w:ascii="Times New Roman" w:hAnsi="Times New Roman" w:cs="Times New Roman"/>
          <w:sz w:val="24"/>
          <w:szCs w:val="24"/>
        </w:rPr>
        <w:t xml:space="preserve">CPPPaP – </w:t>
      </w:r>
      <w:r w:rsidR="00A9021A">
        <w:rPr>
          <w:rFonts w:ascii="Times New Roman" w:hAnsi="Times New Roman" w:cs="Times New Roman"/>
          <w:sz w:val="24"/>
          <w:szCs w:val="24"/>
        </w:rPr>
        <w:t>psychológ</w:t>
      </w:r>
      <w:r>
        <w:rPr>
          <w:rFonts w:ascii="Times New Roman" w:hAnsi="Times New Roman" w:cs="Times New Roman"/>
          <w:sz w:val="24"/>
          <w:szCs w:val="24"/>
        </w:rPr>
        <w:t>ovia</w:t>
      </w:r>
      <w:r w:rsidR="002112E0">
        <w:rPr>
          <w:rFonts w:ascii="Times New Roman" w:hAnsi="Times New Roman" w:cs="Times New Roman"/>
          <w:sz w:val="24"/>
          <w:szCs w:val="24"/>
        </w:rPr>
        <w:t xml:space="preserve"> v prostredí škôl. Metodicky </w:t>
      </w:r>
      <w:r>
        <w:rPr>
          <w:rFonts w:ascii="Times New Roman" w:hAnsi="Times New Roman" w:cs="Times New Roman"/>
          <w:sz w:val="24"/>
          <w:szCs w:val="24"/>
        </w:rPr>
        <w:t>sme usmerňovali tiež</w:t>
      </w:r>
      <w:r w:rsidR="002112E0">
        <w:rPr>
          <w:rFonts w:ascii="Times New Roman" w:hAnsi="Times New Roman" w:cs="Times New Roman"/>
          <w:sz w:val="24"/>
          <w:szCs w:val="24"/>
        </w:rPr>
        <w:t xml:space="preserve"> koordinátorov prevencie na školách pravidelnými stretnutiami v</w:t>
      </w:r>
      <w:r w:rsidR="00332A1A">
        <w:rPr>
          <w:rFonts w:ascii="Times New Roman" w:hAnsi="Times New Roman" w:cs="Times New Roman"/>
          <w:sz w:val="24"/>
          <w:szCs w:val="24"/>
        </w:rPr>
        <w:t> </w:t>
      </w:r>
      <w:r w:rsidR="002112E0">
        <w:rPr>
          <w:rFonts w:ascii="Times New Roman" w:hAnsi="Times New Roman" w:cs="Times New Roman"/>
          <w:sz w:val="24"/>
          <w:szCs w:val="24"/>
        </w:rPr>
        <w:t>CPPPaP</w:t>
      </w:r>
      <w:r w:rsidR="00332A1A">
        <w:rPr>
          <w:rFonts w:ascii="Times New Roman" w:hAnsi="Times New Roman" w:cs="Times New Roman"/>
          <w:sz w:val="24"/>
          <w:szCs w:val="24"/>
        </w:rPr>
        <w:t xml:space="preserve"> alebo v online priestore.</w:t>
      </w:r>
    </w:p>
    <w:p w14:paraId="4980654C" w14:textId="77777777" w:rsidR="002112E0" w:rsidRDefault="002112E0" w:rsidP="002112E0">
      <w:pPr>
        <w:pStyle w:val="Bezriadkovania"/>
      </w:pPr>
    </w:p>
    <w:p w14:paraId="5DBADE30" w14:textId="77777777" w:rsidR="002112E0" w:rsidRDefault="002112E0" w:rsidP="00D3478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Celkový prehľad o preventívnych programoch CPPPaP uvádzame v tabuľke: </w:t>
      </w:r>
    </w:p>
    <w:p w14:paraId="64EABF83" w14:textId="77777777" w:rsidR="005374DE" w:rsidRDefault="005374DE" w:rsidP="002112E0"/>
    <w:tbl>
      <w:tblPr>
        <w:tblW w:w="8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3100"/>
        <w:gridCol w:w="538"/>
        <w:gridCol w:w="748"/>
        <w:gridCol w:w="465"/>
        <w:gridCol w:w="902"/>
        <w:gridCol w:w="659"/>
        <w:gridCol w:w="825"/>
        <w:gridCol w:w="693"/>
      </w:tblGrid>
      <w:tr w:rsidR="00E94F75" w:rsidRPr="00392562" w14:paraId="39C1DB65" w14:textId="77777777" w:rsidTr="00E4206D">
        <w:trPr>
          <w:trHeight w:val="252"/>
        </w:trPr>
        <w:tc>
          <w:tcPr>
            <w:tcW w:w="38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8ACAB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VIII. Preventívne programy</w:t>
            </w:r>
          </w:p>
        </w:tc>
        <w:tc>
          <w:tcPr>
            <w:tcW w:w="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F4EADF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I.r</w:t>
            </w:r>
            <w:proofErr w:type="spellEnd"/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3432E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951134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Typ preventívneho programu</w:t>
            </w:r>
          </w:p>
        </w:tc>
      </w:tr>
      <w:tr w:rsidR="00E94F75" w:rsidRPr="00392562" w14:paraId="42BA1138" w14:textId="77777777" w:rsidTr="00E4206D">
        <w:trPr>
          <w:trHeight w:val="252"/>
        </w:trPr>
        <w:tc>
          <w:tcPr>
            <w:tcW w:w="3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A93EC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9D9A397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5D669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F4C0B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509EE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pre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AB153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roves</w:t>
            </w:r>
            <w:proofErr w:type="spellEnd"/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18A08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pre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591652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pre</w:t>
            </w:r>
          </w:p>
        </w:tc>
      </w:tr>
      <w:tr w:rsidR="00E94F75" w:rsidRPr="00392562" w14:paraId="129C3530" w14:textId="77777777" w:rsidTr="00E4206D">
        <w:trPr>
          <w:trHeight w:val="252"/>
        </w:trPr>
        <w:tc>
          <w:tcPr>
            <w:tcW w:w="3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36B7B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AAF3B3B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00F7C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F0C11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v MŠ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EEA79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žiakov ZŠ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61F5D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  <w:lang w:eastAsia="sk-SK"/>
              </w:rPr>
            </w:pPr>
            <w:proofErr w:type="spellStart"/>
            <w:r w:rsidRPr="00392562">
              <w:rPr>
                <w:rFonts w:ascii="Times New Roman CE" w:hAnsi="Times New Roman CE" w:cs="Times New Roman CE"/>
                <w:b/>
                <w:bCs/>
                <w:sz w:val="18"/>
                <w:szCs w:val="18"/>
                <w:lang w:eastAsia="sk-SK"/>
              </w:rPr>
              <w:t>nícky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E12EC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rizikové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A89D02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žiakov</w:t>
            </w:r>
          </w:p>
        </w:tc>
      </w:tr>
      <w:tr w:rsidR="00E94F75" w:rsidRPr="00392562" w14:paraId="064BDE57" w14:textId="77777777" w:rsidTr="00E4206D">
        <w:trPr>
          <w:trHeight w:val="252"/>
        </w:trPr>
        <w:tc>
          <w:tcPr>
            <w:tcW w:w="3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135A7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263F885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1F0A4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993C0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6143A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(školský)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2C911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85C68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skupiny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4DC359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20"/>
                <w:szCs w:val="20"/>
                <w:lang w:eastAsia="sk-SK"/>
              </w:rPr>
              <w:t>SŠ</w:t>
            </w:r>
          </w:p>
        </w:tc>
      </w:tr>
      <w:tr w:rsidR="00E94F75" w:rsidRPr="00392562" w14:paraId="0A75A611" w14:textId="77777777" w:rsidTr="00E4206D">
        <w:trPr>
          <w:trHeight w:val="252"/>
        </w:trPr>
        <w:tc>
          <w:tcPr>
            <w:tcW w:w="3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D5B24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BE3C02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100F4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E5D84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678BA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2675D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434ED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6F2F47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sk-SK"/>
              </w:rPr>
              <w:t>7</w:t>
            </w:r>
          </w:p>
        </w:tc>
      </w:tr>
      <w:tr w:rsidR="00E94F75" w:rsidRPr="00392562" w14:paraId="0513C9C0" w14:textId="77777777" w:rsidTr="00E4206D">
        <w:trPr>
          <w:trHeight w:val="252"/>
        </w:trPr>
        <w:tc>
          <w:tcPr>
            <w:tcW w:w="38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0839C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Počet preventívnych programov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5E2AC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0801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A2A5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7CB0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6998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B739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D8BB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743B4E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E94F75" w:rsidRPr="00392562" w14:paraId="7F3069AD" w14:textId="77777777" w:rsidTr="00E4206D">
        <w:trPr>
          <w:trHeight w:val="252"/>
        </w:trPr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F76E2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0956B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miestna (školy)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A0F120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0802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4EDC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3FE4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CBDE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ECC7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472A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BBEAEC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E94F75" w:rsidRPr="00392562" w14:paraId="68670644" w14:textId="77777777" w:rsidTr="00E4206D">
        <w:trPr>
          <w:trHeight w:val="252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2FB1E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8B60B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regionálna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EC9F7D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0803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2992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917F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653D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C688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FC11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22D58B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E94F75" w:rsidRPr="00392562" w14:paraId="0662DCD4" w14:textId="77777777" w:rsidTr="00E4206D">
        <w:trPr>
          <w:trHeight w:val="252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85790" w14:textId="265B2FDA" w:rsidR="00E94F75" w:rsidRPr="00392562" w:rsidRDefault="00273F97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</w:t>
            </w:r>
            <w:r w:rsidR="00E94F75"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ôsobnosť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408A0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nadregionálna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FBCFC0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0804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A242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AFF2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A06B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09FB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A53F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762B2B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E94F75" w:rsidRPr="00392562" w14:paraId="130B6C3B" w14:textId="77777777" w:rsidTr="00E4206D">
        <w:trPr>
          <w:trHeight w:val="252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E5A14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(z r 0801)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2796C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celoslovenská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48FB01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0805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15E1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1B46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31A9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E315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696E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EF8D45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E94F75" w:rsidRPr="00392562" w14:paraId="2CB42BAF" w14:textId="77777777" w:rsidTr="00E4206D">
        <w:trPr>
          <w:trHeight w:val="252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3D6F2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9CEA5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medzinárodná, cezhraničná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99436B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0806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C318C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57AE4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824B2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47D0D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E0F62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D118E0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E94F75" w:rsidRPr="00392562" w14:paraId="2AFB8218" w14:textId="77777777" w:rsidTr="00E4206D">
        <w:trPr>
          <w:trHeight w:val="252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C980B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18BB3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predškolský vek/predškoláci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394A97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0807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405F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5B38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7259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959A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038B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40DA17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E94F75" w:rsidRPr="00392562" w14:paraId="58B197AA" w14:textId="77777777" w:rsidTr="00E4206D">
        <w:trPr>
          <w:trHeight w:val="252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A8F1D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10E72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žiaci ZŠ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640D1F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0808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32B5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186F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032A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1582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FF5C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242BCF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E94F75" w:rsidRPr="00392562" w14:paraId="4744B554" w14:textId="77777777" w:rsidTr="00E4206D">
        <w:trPr>
          <w:trHeight w:val="252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42B27" w14:textId="3BA08E74" w:rsidR="00E94F75" w:rsidRPr="00392562" w:rsidRDefault="00273F97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C</w:t>
            </w:r>
            <w:r w:rsidR="00E94F75"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ieľová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83B35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žiaci SOŠ, gymnázií, konzervatórií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941108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0809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4344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35C9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72EB2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31DE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C4E6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CE8EB0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E94F75" w:rsidRPr="00392562" w14:paraId="75856D71" w14:textId="77777777" w:rsidTr="00E4206D">
        <w:trPr>
          <w:trHeight w:val="252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D249E" w14:textId="3B3D59BB" w:rsidR="00E94F75" w:rsidRPr="00392562" w:rsidRDefault="00273F97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S</w:t>
            </w:r>
            <w:r w:rsidR="00E94F75"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kupina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297B7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žiaci ZŠ a SŠ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A32AEA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0810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07FB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1222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760C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8014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5151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343FEE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E94F75" w:rsidRPr="00392562" w14:paraId="16BCC362" w14:textId="77777777" w:rsidTr="00E4206D">
        <w:trPr>
          <w:trHeight w:val="252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47C0B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(z r 0801)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76C5D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žiaci ŠVVP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6518BC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0811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9BF8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515D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0F36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6DD3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FE02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DA8211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E94F75" w:rsidRPr="00392562" w14:paraId="60F3B33F" w14:textId="77777777" w:rsidTr="00E4206D">
        <w:trPr>
          <w:trHeight w:val="252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04E15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06068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zmiešané </w:t>
            </w:r>
            <w:proofErr w:type="spellStart"/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skup</w:t>
            </w:r>
            <w:proofErr w:type="spellEnd"/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. (žiaci, učitelia, rodičia, </w:t>
            </w:r>
            <w:proofErr w:type="spellStart"/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zák</w:t>
            </w:r>
            <w:proofErr w:type="spellEnd"/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zást</w:t>
            </w:r>
            <w:proofErr w:type="spellEnd"/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.)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DF5B62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0812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A421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648D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318A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5D70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7783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7D719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E94F75" w:rsidRPr="00392562" w14:paraId="6B43173B" w14:textId="77777777" w:rsidTr="00E4206D">
        <w:trPr>
          <w:trHeight w:val="252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05793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C5427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učitelia, koordinátori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554D62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0813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A270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6380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03EA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D664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7E83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0D4CAA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E94F75" w:rsidRPr="00392562" w14:paraId="1FD87D83" w14:textId="77777777" w:rsidTr="00E4206D">
        <w:trPr>
          <w:trHeight w:val="252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F2DD8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E713E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krátkodobé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7B0CB9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0814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EDB2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B35C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A743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A32E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26DB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A45EE0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E94F75" w:rsidRPr="00392562" w14:paraId="42359EC8" w14:textId="77777777" w:rsidTr="00E4206D">
        <w:trPr>
          <w:trHeight w:val="252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3BEAA" w14:textId="3DDB0EAA" w:rsidR="00E94F75" w:rsidRPr="00392562" w:rsidRDefault="00273F97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T</w:t>
            </w:r>
            <w:r w:rsidR="00E94F75"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rvanie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662D0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strednodobé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C9A45A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0815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BB8E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0C88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7DFF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6925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6B2F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E3D37F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E94F75" w:rsidRPr="00392562" w14:paraId="5DB25E0D" w14:textId="77777777" w:rsidTr="00E4206D">
        <w:trPr>
          <w:trHeight w:val="252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92ADC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(z r 0801)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E0959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dlhodobé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09637D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0816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892D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6A39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F59B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208A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10E5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B0F4F6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E94F75" w:rsidRPr="00392562" w14:paraId="737538CE" w14:textId="77777777" w:rsidTr="00E4206D">
        <w:trPr>
          <w:trHeight w:val="252"/>
        </w:trPr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F0D04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30256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univerzálny program nešpecifický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ED5358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0817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0FFD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3F84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864B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AED5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F514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03AF9F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E94F75" w:rsidRPr="00392562" w14:paraId="7F7F082E" w14:textId="77777777" w:rsidTr="00E4206D">
        <w:trPr>
          <w:trHeight w:val="252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13310" w14:textId="6743E55A" w:rsidR="00E94F75" w:rsidRPr="00392562" w:rsidRDefault="00BD4C21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Š</w:t>
            </w:r>
            <w:r w:rsidR="00E94F75"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pecifikácia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0F34E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univerzálny program špecifický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E2F956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0818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37C7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9778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D00D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6D6C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94E2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279B55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E94F75" w:rsidRPr="00392562" w14:paraId="357CAC46" w14:textId="77777777" w:rsidTr="00E4206D">
        <w:trPr>
          <w:trHeight w:val="252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9DA1A" w14:textId="63C74EFC" w:rsidR="00E94F75" w:rsidRPr="00392562" w:rsidRDefault="00273F97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P</w:t>
            </w:r>
            <w:r w:rsidR="00E94F75"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rogramu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0E7FE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selektívny program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30DF3A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0819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99BF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20E3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588B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892F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D538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C1BD01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E94F75" w:rsidRPr="00392562" w14:paraId="0B7A4E6C" w14:textId="77777777" w:rsidTr="00E4206D">
        <w:trPr>
          <w:trHeight w:val="252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9DC43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(z r 0801)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3C038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indikovaný program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E201EE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0820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DC48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814F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94A8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CC85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DBD7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E3928F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  <w:tr w:rsidR="00E94F75" w:rsidRPr="00392562" w14:paraId="5AC1D0F9" w14:textId="77777777" w:rsidTr="00E4206D">
        <w:trPr>
          <w:trHeight w:val="252"/>
        </w:trPr>
        <w:tc>
          <w:tcPr>
            <w:tcW w:w="3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F29DF" w14:textId="77777777" w:rsidR="00E94F75" w:rsidRPr="00392562" w:rsidRDefault="00E94F75" w:rsidP="00E4206D">
            <w:pPr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Kontrolný súčet (0801 až 0820)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964965" w14:textId="77777777" w:rsidR="00E94F75" w:rsidRPr="00392562" w:rsidRDefault="00E94F75" w:rsidP="00E4206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0826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8B6B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7F02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425F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1DC4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A75D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7E9FB5" w14:textId="77777777" w:rsidR="00E94F75" w:rsidRPr="00392562" w:rsidRDefault="00E94F75" w:rsidP="00E4206D">
            <w:pPr>
              <w:jc w:val="right"/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</w:pPr>
            <w:r w:rsidRPr="00392562">
              <w:rPr>
                <w:rFonts w:ascii="Times New Roman CE" w:hAnsi="Times New Roman CE" w:cs="Times New Roman CE"/>
                <w:sz w:val="20"/>
                <w:szCs w:val="20"/>
                <w:lang w:eastAsia="sk-SK"/>
              </w:rPr>
              <w:t>0</w:t>
            </w:r>
          </w:p>
        </w:tc>
      </w:tr>
    </w:tbl>
    <w:p w14:paraId="1CC1E9E5" w14:textId="727C84F0" w:rsidR="002112E0" w:rsidRDefault="002112E0" w:rsidP="00984513">
      <w:pPr>
        <w:pStyle w:val="Default"/>
        <w:jc w:val="center"/>
        <w:rPr>
          <w:rFonts w:ascii="Times New Roman" w:hAnsi="Times New Roman" w:cs="Times New Roman"/>
        </w:rPr>
      </w:pPr>
    </w:p>
    <w:p w14:paraId="5636BFD8" w14:textId="77777777" w:rsidR="002112E0" w:rsidRDefault="002112E0" w:rsidP="002112E0">
      <w:pPr>
        <w:pStyle w:val="Default"/>
        <w:rPr>
          <w:rFonts w:ascii="Times New Roman" w:hAnsi="Times New Roman" w:cs="Times New Roman"/>
        </w:rPr>
      </w:pPr>
    </w:p>
    <w:p w14:paraId="0D6AB084" w14:textId="4B101340" w:rsidR="00BB7BD6" w:rsidRDefault="002112E0" w:rsidP="002112E0">
      <w:pPr>
        <w:ind w:firstLine="720"/>
        <w:rPr>
          <w:rFonts w:ascii="Times New Roman" w:hAnsi="Times New Roman"/>
          <w:b/>
        </w:rPr>
      </w:pPr>
      <w:bookmarkStart w:id="8" w:name="__RefHeading___Toc337380412"/>
      <w:r>
        <w:rPr>
          <w:rFonts w:ascii="Times New Roman" w:hAnsi="Times New Roman"/>
          <w:b/>
        </w:rPr>
        <w:t>1.3.3</w:t>
      </w:r>
      <w:bookmarkEnd w:id="8"/>
      <w:r w:rsidR="00AE2723">
        <w:rPr>
          <w:rFonts w:ascii="Times New Roman" w:hAnsi="Times New Roman"/>
          <w:b/>
        </w:rPr>
        <w:t xml:space="preserve"> </w:t>
      </w:r>
      <w:r w:rsidR="00D43532">
        <w:rPr>
          <w:rFonts w:ascii="Times New Roman" w:hAnsi="Times New Roman"/>
          <w:b/>
        </w:rPr>
        <w:t>Prázdninové programy pre deti v CPPPaP Myjava</w:t>
      </w:r>
    </w:p>
    <w:p w14:paraId="510272C5" w14:textId="77777777" w:rsidR="00DD2EF3" w:rsidRDefault="00DD2EF3" w:rsidP="002112E0">
      <w:pPr>
        <w:ind w:firstLine="720"/>
        <w:rPr>
          <w:rFonts w:ascii="Times New Roman" w:hAnsi="Times New Roman"/>
          <w:b/>
        </w:rPr>
      </w:pPr>
    </w:p>
    <w:p w14:paraId="24A7D9DC" w14:textId="77777777" w:rsidR="008A3A69" w:rsidRDefault="008A3A69" w:rsidP="005374DE">
      <w:pPr>
        <w:pStyle w:val="Bezriadkovania"/>
        <w:ind w:firstLine="708"/>
        <w:rPr>
          <w:rFonts w:ascii="Times New Roman" w:hAnsi="Times New Roman" w:cs="Times New Roman"/>
          <w:sz w:val="24"/>
          <w:szCs w:val="24"/>
        </w:rPr>
      </w:pPr>
    </w:p>
    <w:p w14:paraId="565D9B98" w14:textId="63ABB1B9" w:rsidR="00870B24" w:rsidRDefault="00870B24" w:rsidP="00870B24">
      <w:pPr>
        <w:ind w:firstLine="709"/>
        <w:jc w:val="both"/>
        <w:rPr>
          <w:rFonts w:ascii="Times New Roman" w:hAnsi="Times New Roman"/>
          <w:lang w:eastAsia="ar-SA"/>
        </w:rPr>
      </w:pPr>
      <w:bookmarkStart w:id="9" w:name="__RefHeading___Toc337380413"/>
      <w:r w:rsidRPr="00870B24">
        <w:rPr>
          <w:rFonts w:ascii="Times New Roman" w:hAnsi="Times New Roman"/>
          <w:lang w:eastAsia="ar-SA"/>
        </w:rPr>
        <w:t xml:space="preserve">Počas letných prázdnin sme zrealizovali program zameraný na rozvoj </w:t>
      </w:r>
      <w:proofErr w:type="spellStart"/>
      <w:r w:rsidRPr="00870B24">
        <w:rPr>
          <w:rFonts w:ascii="Times New Roman" w:hAnsi="Times New Roman"/>
          <w:lang w:eastAsia="ar-SA"/>
        </w:rPr>
        <w:t>grafomotoriky</w:t>
      </w:r>
      <w:proofErr w:type="spellEnd"/>
      <w:r w:rsidRPr="00870B24">
        <w:rPr>
          <w:rFonts w:ascii="Times New Roman" w:hAnsi="Times New Roman"/>
          <w:lang w:eastAsia="ar-SA"/>
        </w:rPr>
        <w:t xml:space="preserve"> a čitateľských zručností pre žiakov 1. ročníkov - „Písmenkové kráľovstvo“ v </w:t>
      </w:r>
      <w:r w:rsidR="00F52BE2">
        <w:rPr>
          <w:rFonts w:ascii="Times New Roman" w:hAnsi="Times New Roman"/>
          <w:lang w:eastAsia="ar-SA"/>
        </w:rPr>
        <w:t>2</w:t>
      </w:r>
      <w:r w:rsidRPr="00870B24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>t</w:t>
      </w:r>
      <w:r w:rsidRPr="00870B24">
        <w:rPr>
          <w:rFonts w:ascii="Times New Roman" w:hAnsi="Times New Roman"/>
          <w:lang w:eastAsia="ar-SA"/>
        </w:rPr>
        <w:t>urnusoch, V priebehu letných prázdnin sme sa zapojili do projektu „Prečítané leto</w:t>
      </w:r>
      <w:r w:rsidR="00F93BB8">
        <w:rPr>
          <w:rFonts w:ascii="Times New Roman" w:hAnsi="Times New Roman"/>
          <w:lang w:eastAsia="ar-SA"/>
        </w:rPr>
        <w:t>“</w:t>
      </w:r>
      <w:r w:rsidR="00F52BE2">
        <w:rPr>
          <w:rFonts w:ascii="Times New Roman" w:hAnsi="Times New Roman"/>
          <w:lang w:eastAsia="ar-SA"/>
        </w:rPr>
        <w:t xml:space="preserve"> v 2. turnusoch</w:t>
      </w:r>
      <w:r w:rsidRPr="00870B24">
        <w:rPr>
          <w:rFonts w:ascii="Times New Roman" w:hAnsi="Times New Roman"/>
          <w:lang w:eastAsia="ar-SA"/>
        </w:rPr>
        <w:t xml:space="preserve">. </w:t>
      </w:r>
    </w:p>
    <w:p w14:paraId="3CD3FD8E" w14:textId="4D9D2AF3" w:rsidR="00F52BE2" w:rsidRDefault="00F52BE2" w:rsidP="00870B24">
      <w:pPr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V dvoch </w:t>
      </w:r>
      <w:proofErr w:type="spellStart"/>
      <w:r>
        <w:rPr>
          <w:rFonts w:ascii="Times New Roman" w:hAnsi="Times New Roman"/>
          <w:lang w:eastAsia="ar-SA"/>
        </w:rPr>
        <w:t>t</w:t>
      </w:r>
      <w:r w:rsidR="00F93BB8">
        <w:rPr>
          <w:rFonts w:ascii="Times New Roman" w:hAnsi="Times New Roman"/>
          <w:lang w:eastAsia="ar-SA"/>
        </w:rPr>
        <w:t>yždňoch</w:t>
      </w:r>
      <w:proofErr w:type="spellEnd"/>
      <w:r>
        <w:rPr>
          <w:rFonts w:ascii="Times New Roman" w:hAnsi="Times New Roman"/>
          <w:lang w:eastAsia="ar-SA"/>
        </w:rPr>
        <w:t xml:space="preserve"> sme zrealizovali </w:t>
      </w:r>
      <w:r w:rsidR="00273F97">
        <w:rPr>
          <w:rFonts w:ascii="Times New Roman" w:hAnsi="Times New Roman"/>
          <w:lang w:eastAsia="ar-SA"/>
        </w:rPr>
        <w:t xml:space="preserve">5 dňový </w:t>
      </w:r>
      <w:r>
        <w:rPr>
          <w:rFonts w:ascii="Times New Roman" w:hAnsi="Times New Roman"/>
          <w:lang w:eastAsia="ar-SA"/>
        </w:rPr>
        <w:t xml:space="preserve">program pre deti 3. ročníka ZŠ Počítajme s kapitánom </w:t>
      </w:r>
      <w:proofErr w:type="spellStart"/>
      <w:r>
        <w:rPr>
          <w:rFonts w:ascii="Times New Roman" w:hAnsi="Times New Roman"/>
          <w:lang w:eastAsia="ar-SA"/>
        </w:rPr>
        <w:t>Hookom</w:t>
      </w:r>
      <w:proofErr w:type="spellEnd"/>
      <w:r w:rsidR="006F53D3">
        <w:rPr>
          <w:rFonts w:ascii="Times New Roman" w:hAnsi="Times New Roman"/>
          <w:lang w:eastAsia="ar-SA"/>
        </w:rPr>
        <w:t>, ktorý je určený</w:t>
      </w:r>
      <w:r>
        <w:rPr>
          <w:rFonts w:ascii="Times New Roman" w:hAnsi="Times New Roman"/>
          <w:lang w:eastAsia="ar-SA"/>
        </w:rPr>
        <w:t xml:space="preserve"> na rozvoj matematických zručností.</w:t>
      </w:r>
    </w:p>
    <w:p w14:paraId="59E27616" w14:textId="77777777" w:rsidR="00F52BE2" w:rsidRDefault="00F52BE2" w:rsidP="002112E0">
      <w:pPr>
        <w:ind w:firstLine="720"/>
        <w:rPr>
          <w:rFonts w:ascii="Times New Roman" w:hAnsi="Times New Roman"/>
          <w:b/>
        </w:rPr>
      </w:pPr>
    </w:p>
    <w:p w14:paraId="54FBD145" w14:textId="41FA35BC" w:rsidR="00D20EA1" w:rsidRDefault="002112E0" w:rsidP="002112E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1.3.4 Odborné konzultácie s učiteľmi</w:t>
      </w:r>
      <w:bookmarkEnd w:id="9"/>
    </w:p>
    <w:p w14:paraId="5B982732" w14:textId="1B7322F6" w:rsidR="002112E0" w:rsidRDefault="002112E0" w:rsidP="005374D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Odborní zamestnanci CPPPaP poskytovali pedagogickým zamestnancom škôl odborné konzultácie</w:t>
      </w:r>
      <w:r w:rsidR="002066E5">
        <w:rPr>
          <w:rFonts w:ascii="Times New Roman" w:hAnsi="Times New Roman"/>
        </w:rPr>
        <w:t xml:space="preserve"> v CPPPaP, priamo v školských zariadeniach, alebo v online priestore. </w:t>
      </w:r>
      <w:r>
        <w:rPr>
          <w:rFonts w:ascii="Times New Roman" w:hAnsi="Times New Roman"/>
        </w:rPr>
        <w:t xml:space="preserve"> Ich obsahom bola spätná väzba o fungovaní problémových tried, jednotlivých žiakov, informácie k začleňovaniu žiakov a individuálnej práce s nimi, vytýčenie ďalších postupov pri práci na riešení problémov, ktoré sa vyskytli v škole. Konzultácie s pedagógmi prebiehali</w:t>
      </w:r>
      <w:r w:rsidR="002066E5">
        <w:rPr>
          <w:rFonts w:ascii="Times New Roman" w:hAnsi="Times New Roman"/>
        </w:rPr>
        <w:t xml:space="preserve"> aj</w:t>
      </w:r>
      <w:r>
        <w:rPr>
          <w:rFonts w:ascii="Times New Roman" w:hAnsi="Times New Roman"/>
        </w:rPr>
        <w:t xml:space="preserve"> priamo pri metodických návštevách škôl. </w:t>
      </w:r>
    </w:p>
    <w:p w14:paraId="77248EEA" w14:textId="56A2EB61" w:rsidR="00137DC0" w:rsidRDefault="00137DC0" w:rsidP="005374D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Obdobné konzultácie sme zabezpečovali aj v priebehu prerušenia prevádzky v súvislosti s Covid-19 prostredníctvom </w:t>
      </w:r>
      <w:proofErr w:type="spellStart"/>
      <w:r>
        <w:rPr>
          <w:rFonts w:ascii="Times New Roman" w:hAnsi="Times New Roman"/>
        </w:rPr>
        <w:t>tel.linky</w:t>
      </w:r>
      <w:proofErr w:type="spellEnd"/>
      <w:r>
        <w:rPr>
          <w:rFonts w:ascii="Times New Roman" w:hAnsi="Times New Roman"/>
        </w:rPr>
        <w:t>, emailov a online priestoru.</w:t>
      </w:r>
    </w:p>
    <w:p w14:paraId="508B9A79" w14:textId="77777777" w:rsidR="00D3478E" w:rsidRDefault="00D3478E" w:rsidP="005374DE">
      <w:pPr>
        <w:ind w:firstLine="708"/>
        <w:jc w:val="both"/>
        <w:rPr>
          <w:rFonts w:ascii="Times New Roman" w:hAnsi="Times New Roman"/>
          <w:b/>
        </w:rPr>
      </w:pPr>
    </w:p>
    <w:p w14:paraId="16B1EA5A" w14:textId="283CDD15" w:rsidR="002112E0" w:rsidRDefault="002112E0" w:rsidP="002F1583">
      <w:pPr>
        <w:ind w:left="720"/>
        <w:jc w:val="both"/>
        <w:rPr>
          <w:rFonts w:ascii="Times New Roman" w:hAnsi="Times New Roman"/>
          <w:b/>
        </w:rPr>
      </w:pPr>
      <w:bookmarkStart w:id="10" w:name="__RefHeading___Toc337380414"/>
      <w:bookmarkEnd w:id="10"/>
      <w:r>
        <w:rPr>
          <w:rFonts w:ascii="Times New Roman" w:hAnsi="Times New Roman"/>
          <w:b/>
        </w:rPr>
        <w:t>1.3.5 Odborné konzultácie so školskými psychológmi a školskými špeciálnymi pedagógmi</w:t>
      </w:r>
    </w:p>
    <w:p w14:paraId="67D20E25" w14:textId="146A62A3" w:rsidR="00173E93" w:rsidRDefault="002112E0" w:rsidP="005374D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Odborní zamestnanci CPPPaP metodicky usmerňovali prácu školských psychológov a školských špeciálnych pedagógov. Zrealizovali sme spoločné stretnuti</w:t>
      </w:r>
      <w:r w:rsidR="00173E9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v priestoroch CPPPaP, spojené s oboznámením so školskou legislatívou, zameranou na problematiku integrácie /začlenenia/ a evidovanie žiakov so SZP. Pravidelne sme konzultovali postupy pri integrácii žiakov so ŠVVP, postupy pri individuálnej práci s problémovými žiakmi, možnosti spolupráce s odborom sociálnych vecí. Spolupracovali sme pri návrhoch na psychologické a špeciálno-pedagogické vyšetrenie, tie</w:t>
      </w:r>
      <w:r w:rsidR="00D226B2">
        <w:rPr>
          <w:rFonts w:ascii="Times New Roman" w:hAnsi="Times New Roman"/>
        </w:rPr>
        <w:t xml:space="preserve">ž pri návrhoch na </w:t>
      </w:r>
      <w:proofErr w:type="spellStart"/>
      <w:r w:rsidR="00D226B2">
        <w:rPr>
          <w:rFonts w:ascii="Times New Roman" w:hAnsi="Times New Roman"/>
        </w:rPr>
        <w:t>rediagnostické</w:t>
      </w:r>
      <w:proofErr w:type="spellEnd"/>
      <w:r>
        <w:rPr>
          <w:rFonts w:ascii="Times New Roman" w:hAnsi="Times New Roman"/>
        </w:rPr>
        <w:t xml:space="preserve"> vyšetrenie žiakov.</w:t>
      </w:r>
      <w:r w:rsidR="00137DC0">
        <w:rPr>
          <w:rFonts w:ascii="Times New Roman" w:hAnsi="Times New Roman"/>
        </w:rPr>
        <w:t xml:space="preserve"> </w:t>
      </w:r>
      <w:r w:rsidR="00173E93">
        <w:rPr>
          <w:rFonts w:ascii="Times New Roman" w:hAnsi="Times New Roman"/>
        </w:rPr>
        <w:t>V priebehu pandémie odborní zamestnanci pravidelne spolupracovali so školskými odbornými zamestnancami.</w:t>
      </w:r>
    </w:p>
    <w:p w14:paraId="1AA4D714" w14:textId="77777777" w:rsidR="005374DE" w:rsidRDefault="005374DE" w:rsidP="002112E0">
      <w:pPr>
        <w:ind w:firstLine="720"/>
        <w:rPr>
          <w:rFonts w:ascii="Times New Roman" w:hAnsi="Times New Roman"/>
          <w:b/>
        </w:rPr>
      </w:pPr>
      <w:bookmarkStart w:id="11" w:name="__RefHeading___Toc337380415"/>
    </w:p>
    <w:p w14:paraId="40DBD742" w14:textId="3B3DAEB5" w:rsidR="00D3478E" w:rsidRDefault="002112E0" w:rsidP="002112E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1.3.6 Prednášková a popularizačná činnosť</w:t>
      </w:r>
      <w:bookmarkEnd w:id="11"/>
    </w:p>
    <w:p w14:paraId="292856C7" w14:textId="6F5BF75A" w:rsidR="00173E93" w:rsidRDefault="00173E93" w:rsidP="005374D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Vzhľadom na pandémiu a dlhotrvajúcu nevyhovujúcu </w:t>
      </w:r>
      <w:proofErr w:type="spellStart"/>
      <w:r>
        <w:rPr>
          <w:rFonts w:ascii="Times New Roman" w:hAnsi="Times New Roman"/>
        </w:rPr>
        <w:t>pandemickú</w:t>
      </w:r>
      <w:proofErr w:type="spellEnd"/>
      <w:r>
        <w:rPr>
          <w:rFonts w:ascii="Times New Roman" w:hAnsi="Times New Roman"/>
        </w:rPr>
        <w:t xml:space="preserve"> situáciu v myjavskom okrese sme realizovali prednášky prostredníctvom online priestoru a</w:t>
      </w:r>
      <w:r w:rsidR="006F66E4">
        <w:rPr>
          <w:rFonts w:ascii="Times New Roman" w:hAnsi="Times New Roman"/>
        </w:rPr>
        <w:t> </w:t>
      </w:r>
      <w:proofErr w:type="spellStart"/>
      <w:r w:rsidR="006F66E4">
        <w:rPr>
          <w:rFonts w:ascii="Times New Roman" w:hAnsi="Times New Roman"/>
        </w:rPr>
        <w:t>webinárov</w:t>
      </w:r>
      <w:proofErr w:type="spellEnd"/>
      <w:r w:rsidR="006F66E4">
        <w:rPr>
          <w:rFonts w:ascii="Times New Roman" w:hAnsi="Times New Roman"/>
        </w:rPr>
        <w:t xml:space="preserve">. </w:t>
      </w:r>
    </w:p>
    <w:p w14:paraId="4CDDD345" w14:textId="733BB194" w:rsidR="00CC4448" w:rsidRDefault="006F66E4" w:rsidP="005374D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Plánované prednášky </w:t>
      </w:r>
      <w:r w:rsidR="002112E0">
        <w:rPr>
          <w:rFonts w:ascii="Times New Roman" w:hAnsi="Times New Roman"/>
        </w:rPr>
        <w:t xml:space="preserve">k problematike školskej zrelosti pre rodičov detí predškolského veku </w:t>
      </w:r>
      <w:r>
        <w:rPr>
          <w:rFonts w:ascii="Times New Roman" w:hAnsi="Times New Roman"/>
        </w:rPr>
        <w:t xml:space="preserve">sme vzhľadom k pandémii nemohli realizovať </w:t>
      </w:r>
      <w:r w:rsidR="002112E0">
        <w:rPr>
          <w:rFonts w:ascii="Times New Roman" w:hAnsi="Times New Roman"/>
        </w:rPr>
        <w:t xml:space="preserve">priamo v materských školách. </w:t>
      </w:r>
      <w:r w:rsidR="00137DC0">
        <w:rPr>
          <w:rFonts w:ascii="Times New Roman" w:hAnsi="Times New Roman"/>
        </w:rPr>
        <w:t>Plánovaná realizácia „D</w:t>
      </w:r>
      <w:r w:rsidR="00E55E2E">
        <w:rPr>
          <w:rFonts w:ascii="Times New Roman" w:hAnsi="Times New Roman"/>
        </w:rPr>
        <w:t>ňa</w:t>
      </w:r>
      <w:r w:rsidR="00137DC0">
        <w:rPr>
          <w:rFonts w:ascii="Times New Roman" w:hAnsi="Times New Roman"/>
        </w:rPr>
        <w:t xml:space="preserve"> narcisov“ nebola vzhľadom na pandémiu Covid-19 </w:t>
      </w:r>
      <w:r>
        <w:rPr>
          <w:rFonts w:ascii="Times New Roman" w:hAnsi="Times New Roman"/>
        </w:rPr>
        <w:t xml:space="preserve">taktiež </w:t>
      </w:r>
      <w:r w:rsidR="00137DC0">
        <w:rPr>
          <w:rFonts w:ascii="Times New Roman" w:hAnsi="Times New Roman"/>
        </w:rPr>
        <w:t>realizovaná.</w:t>
      </w:r>
    </w:p>
    <w:p w14:paraId="74FEE52A" w14:textId="77777777" w:rsidR="00137DC0" w:rsidRDefault="00137DC0" w:rsidP="005374DE">
      <w:pPr>
        <w:ind w:firstLine="708"/>
        <w:jc w:val="both"/>
        <w:rPr>
          <w:rFonts w:ascii="Times New Roman" w:hAnsi="Times New Roman"/>
        </w:rPr>
      </w:pPr>
    </w:p>
    <w:p w14:paraId="71AA7A0F" w14:textId="77777777" w:rsidR="002112E0" w:rsidRDefault="002112E0" w:rsidP="005374DE">
      <w:pPr>
        <w:ind w:firstLine="708"/>
        <w:jc w:val="both"/>
        <w:rPr>
          <w:rFonts w:ascii="Times New Roman" w:hAnsi="Times New Roman"/>
          <w:b/>
        </w:rPr>
      </w:pPr>
    </w:p>
    <w:p w14:paraId="7BCF3351" w14:textId="48641D89" w:rsidR="0076206F" w:rsidRDefault="002112E0" w:rsidP="002112E0">
      <w:pPr>
        <w:ind w:firstLine="75"/>
        <w:rPr>
          <w:rFonts w:ascii="Times New Roman" w:hAnsi="Times New Roman"/>
          <w:b/>
        </w:rPr>
      </w:pPr>
      <w:bookmarkStart w:id="12" w:name="__RefHeading___Toc337380416"/>
      <w:bookmarkEnd w:id="12"/>
      <w:r>
        <w:rPr>
          <w:rFonts w:ascii="Times New Roman" w:hAnsi="Times New Roman"/>
          <w:b/>
        </w:rPr>
        <w:tab/>
      </w:r>
      <w:r w:rsidR="007E548B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.4 </w:t>
      </w:r>
      <w:bookmarkStart w:id="13" w:name="__RefHeading___Toc337380417"/>
      <w:r>
        <w:rPr>
          <w:rFonts w:ascii="Times New Roman" w:hAnsi="Times New Roman"/>
          <w:b/>
        </w:rPr>
        <w:t xml:space="preserve">Úsek </w:t>
      </w:r>
      <w:proofErr w:type="spellStart"/>
      <w:r>
        <w:rPr>
          <w:rFonts w:ascii="Times New Roman" w:hAnsi="Times New Roman"/>
          <w:b/>
        </w:rPr>
        <w:t>špeciálno</w:t>
      </w:r>
      <w:proofErr w:type="spellEnd"/>
      <w:r>
        <w:rPr>
          <w:rFonts w:ascii="Times New Roman" w:hAnsi="Times New Roman"/>
          <w:b/>
        </w:rPr>
        <w:t xml:space="preserve"> – pedagogického poradenstva</w:t>
      </w:r>
      <w:bookmarkEnd w:id="13"/>
    </w:p>
    <w:p w14:paraId="56F0A0D0" w14:textId="15A8D3C5" w:rsidR="002112E0" w:rsidRDefault="002112E0" w:rsidP="008C654E">
      <w:pPr>
        <w:ind w:firstLine="7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Špeciálni pedagógovia CPPPaP plnili úlohy vyplývajúce z plánu práce. </w:t>
      </w:r>
      <w:r w:rsidR="009D2D5E">
        <w:rPr>
          <w:rFonts w:ascii="Times New Roman" w:hAnsi="Times New Roman"/>
        </w:rPr>
        <w:t>Vykonávali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špeciálno</w:t>
      </w:r>
      <w:proofErr w:type="spellEnd"/>
      <w:r>
        <w:rPr>
          <w:rFonts w:ascii="Times New Roman" w:hAnsi="Times New Roman"/>
        </w:rPr>
        <w:t xml:space="preserve"> -pedagogickú diagnostiku a </w:t>
      </w:r>
      <w:proofErr w:type="spellStart"/>
      <w:r>
        <w:rPr>
          <w:rFonts w:ascii="Times New Roman" w:hAnsi="Times New Roman"/>
        </w:rPr>
        <w:t>reedukáciu</w:t>
      </w:r>
      <w:proofErr w:type="spellEnd"/>
      <w:r>
        <w:rPr>
          <w:rFonts w:ascii="Times New Roman" w:hAnsi="Times New Roman"/>
        </w:rPr>
        <w:t xml:space="preserve"> detí v súlade s § 132 ods. 1 zákona č.245/2008 Z. z. v znení  neskorších predpisov a plnili ďalšie úlohy</w:t>
      </w:r>
      <w:r w:rsidR="008C654E">
        <w:rPr>
          <w:rFonts w:ascii="Times New Roman" w:hAnsi="Times New Roman"/>
        </w:rPr>
        <w:t>.</w:t>
      </w:r>
      <w:r w:rsidR="009D2D5E">
        <w:rPr>
          <w:rFonts w:ascii="Times New Roman" w:hAnsi="Times New Roman"/>
        </w:rPr>
        <w:t xml:space="preserve"> </w:t>
      </w:r>
      <w:r w:rsidR="002D55C8">
        <w:rPr>
          <w:rFonts w:ascii="Times New Roman" w:hAnsi="Times New Roman"/>
        </w:rPr>
        <w:t xml:space="preserve">Realizovali preventívny program Rozvoj </w:t>
      </w:r>
      <w:proofErr w:type="spellStart"/>
      <w:r w:rsidR="002D55C8">
        <w:rPr>
          <w:rFonts w:ascii="Times New Roman" w:hAnsi="Times New Roman"/>
        </w:rPr>
        <w:t>grafomotoriky</w:t>
      </w:r>
      <w:proofErr w:type="spellEnd"/>
      <w:r w:rsidR="002D55C8">
        <w:rPr>
          <w:rFonts w:ascii="Times New Roman" w:hAnsi="Times New Roman"/>
        </w:rPr>
        <w:t xml:space="preserve">, rozvoj matematických zručností formou </w:t>
      </w:r>
      <w:proofErr w:type="spellStart"/>
      <w:r w:rsidR="002D55C8">
        <w:rPr>
          <w:rFonts w:ascii="Times New Roman" w:hAnsi="Times New Roman"/>
        </w:rPr>
        <w:t>Hejného</w:t>
      </w:r>
      <w:proofErr w:type="spellEnd"/>
      <w:r w:rsidR="002D55C8">
        <w:rPr>
          <w:rFonts w:ascii="Times New Roman" w:hAnsi="Times New Roman"/>
        </w:rPr>
        <w:t xml:space="preserve"> metódy u detí po odklade školskej dochádzky.</w:t>
      </w:r>
      <w:r w:rsidR="003838D8">
        <w:rPr>
          <w:rFonts w:ascii="Times New Roman" w:hAnsi="Times New Roman"/>
        </w:rPr>
        <w:t xml:space="preserve"> Špeciálno-pedagogické intervencie a konzultácie boli realizované priamo v CPPPaP, školských zariadenia a tiež v online priestore.</w:t>
      </w:r>
    </w:p>
    <w:p w14:paraId="6856251A" w14:textId="77777777" w:rsidR="001363BD" w:rsidRDefault="001363BD" w:rsidP="002112E0">
      <w:pPr>
        <w:ind w:firstLine="720"/>
        <w:rPr>
          <w:rFonts w:ascii="Times New Roman" w:hAnsi="Times New Roman"/>
          <w:b/>
        </w:rPr>
      </w:pPr>
      <w:bookmarkStart w:id="14" w:name="__RefHeading___Toc337380418"/>
    </w:p>
    <w:p w14:paraId="4BDA329B" w14:textId="77777777" w:rsidR="00D20EA1" w:rsidRDefault="00D20EA1" w:rsidP="002112E0">
      <w:pPr>
        <w:ind w:firstLine="720"/>
        <w:rPr>
          <w:rFonts w:ascii="Times New Roman" w:hAnsi="Times New Roman"/>
          <w:b/>
        </w:rPr>
      </w:pPr>
    </w:p>
    <w:p w14:paraId="0CD44E30" w14:textId="4DBF7391" w:rsidR="002112E0" w:rsidRDefault="002112E0" w:rsidP="002112E0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1.4.1 Školská integrácia</w:t>
      </w:r>
      <w:bookmarkEnd w:id="14"/>
    </w:p>
    <w:p w14:paraId="47C82DCD" w14:textId="25FCE844" w:rsidR="008B369B" w:rsidRDefault="002112E0" w:rsidP="008B369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súlade s platnou legislatívou špeciálni pedagógovia CPPPaP spolupracovali s MŠ, ZŠ a SŠ pri vypracovávaní a aktualizácii individuálnych </w:t>
      </w:r>
      <w:proofErr w:type="spellStart"/>
      <w:r>
        <w:rPr>
          <w:rFonts w:ascii="Times New Roman" w:hAnsi="Times New Roman"/>
        </w:rPr>
        <w:t>výchovno</w:t>
      </w:r>
      <w:proofErr w:type="spellEnd"/>
      <w:r>
        <w:rPr>
          <w:rFonts w:ascii="Times New Roman" w:hAnsi="Times New Roman"/>
        </w:rPr>
        <w:t xml:space="preserve"> – vzdelávacích plánov pre deti so špeciálnymi </w:t>
      </w:r>
      <w:proofErr w:type="spellStart"/>
      <w:r>
        <w:rPr>
          <w:rFonts w:ascii="Times New Roman" w:hAnsi="Times New Roman"/>
        </w:rPr>
        <w:t>výchovno</w:t>
      </w:r>
      <w:proofErr w:type="spellEnd"/>
      <w:r>
        <w:rPr>
          <w:rFonts w:ascii="Times New Roman" w:hAnsi="Times New Roman"/>
        </w:rPr>
        <w:t xml:space="preserve"> – vzdelávacími potrebami. </w:t>
      </w:r>
      <w:r w:rsidR="00CA4E04">
        <w:rPr>
          <w:rFonts w:ascii="Times New Roman" w:hAnsi="Times New Roman"/>
        </w:rPr>
        <w:t>V priebehu mimoriadnej situácie v období  poskytovali špeciálno-pedagogickú intervenciu prostredníctvo</w:t>
      </w:r>
      <w:r w:rsidR="00BE5BA1">
        <w:rPr>
          <w:rFonts w:ascii="Times New Roman" w:hAnsi="Times New Roman"/>
        </w:rPr>
        <w:t xml:space="preserve">m online priestoru aj ohľadom prispôsobenia vzdelávania individuálne integrovaných žiakov počas dištančného vzdelávania ZŠ a SŠ. </w:t>
      </w:r>
    </w:p>
    <w:p w14:paraId="70D05EAF" w14:textId="77777777" w:rsidR="00E12C08" w:rsidRPr="00CF2A11" w:rsidRDefault="00E12C08" w:rsidP="008B369B">
      <w:pPr>
        <w:ind w:firstLine="708"/>
        <w:jc w:val="both"/>
        <w:rPr>
          <w:rFonts w:ascii="Times New Roman" w:hAnsi="Times New Roman"/>
        </w:rPr>
      </w:pPr>
    </w:p>
    <w:p w14:paraId="04CD542B" w14:textId="44C168B4" w:rsidR="00D20EA1" w:rsidRDefault="002112E0" w:rsidP="002112E0">
      <w:pPr>
        <w:ind w:firstLine="720"/>
        <w:rPr>
          <w:rFonts w:ascii="Times New Roman" w:hAnsi="Times New Roman"/>
        </w:rPr>
      </w:pPr>
      <w:bookmarkStart w:id="15" w:name="__RefHeading___Toc337380419"/>
      <w:r>
        <w:rPr>
          <w:rFonts w:ascii="Times New Roman" w:hAnsi="Times New Roman"/>
          <w:b/>
        </w:rPr>
        <w:t xml:space="preserve">1.4.2 Ďalšie </w:t>
      </w:r>
      <w:proofErr w:type="spellStart"/>
      <w:r>
        <w:rPr>
          <w:rFonts w:ascii="Times New Roman" w:hAnsi="Times New Roman"/>
          <w:b/>
        </w:rPr>
        <w:t>špeciálno</w:t>
      </w:r>
      <w:proofErr w:type="spellEnd"/>
      <w:r>
        <w:rPr>
          <w:rFonts w:ascii="Times New Roman" w:hAnsi="Times New Roman"/>
          <w:b/>
        </w:rPr>
        <w:t xml:space="preserve"> – pedagogické činnosti</w:t>
      </w:r>
      <w:bookmarkEnd w:id="15"/>
    </w:p>
    <w:p w14:paraId="54229B02" w14:textId="77777777" w:rsidR="002112E0" w:rsidRDefault="002112E0" w:rsidP="00810BAB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Na požiadanie škôl sme realizovali </w:t>
      </w:r>
      <w:proofErr w:type="spellStart"/>
      <w:r>
        <w:rPr>
          <w:rFonts w:ascii="Times New Roman" w:hAnsi="Times New Roman"/>
        </w:rPr>
        <w:t>sociometrické</w:t>
      </w:r>
      <w:proofErr w:type="spellEnd"/>
      <w:r>
        <w:rPr>
          <w:rFonts w:ascii="Times New Roman" w:hAnsi="Times New Roman"/>
        </w:rPr>
        <w:t xml:space="preserve"> vyšetrenia s následnými konzultáciami s pedagógmi. Prebiehali metodické návštevy škôl – pozorovanie žiakov so ŠVVP na vyučovaní, konzultácie k individuálnym </w:t>
      </w:r>
      <w:proofErr w:type="spellStart"/>
      <w:r>
        <w:rPr>
          <w:rFonts w:ascii="Times New Roman" w:hAnsi="Times New Roman"/>
        </w:rPr>
        <w:t>výchovno</w:t>
      </w:r>
      <w:proofErr w:type="spellEnd"/>
      <w:r>
        <w:rPr>
          <w:rFonts w:ascii="Times New Roman" w:hAnsi="Times New Roman"/>
        </w:rPr>
        <w:t xml:space="preserve"> – vzdelávacím plánom. </w:t>
      </w:r>
    </w:p>
    <w:p w14:paraId="26D4030F" w14:textId="77777777" w:rsidR="007E548B" w:rsidRPr="007E548B" w:rsidRDefault="007E548B" w:rsidP="007E548B">
      <w:pPr>
        <w:pStyle w:val="Default"/>
      </w:pPr>
      <w:bookmarkStart w:id="16" w:name="__RefHeading___Toc337380420"/>
    </w:p>
    <w:p w14:paraId="1FB648DE" w14:textId="77777777" w:rsidR="00F461DA" w:rsidRDefault="002112E0" w:rsidP="005F045C">
      <w:pPr>
        <w:pStyle w:val="CM21"/>
        <w:spacing w:after="280" w:line="276" w:lineRule="atLeast"/>
        <w:ind w:left="708" w:firstLine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1.5 Úsek metodiky výchovného poradenstva a poradenstva v </w:t>
      </w:r>
      <w:proofErr w:type="spellStart"/>
      <w:r>
        <w:rPr>
          <w:rFonts w:ascii="Times New Roman" w:hAnsi="Times New Roman" w:cs="Times New Roman"/>
          <w:b/>
        </w:rPr>
        <w:t>kariérovom</w:t>
      </w:r>
      <w:proofErr w:type="spellEnd"/>
      <w:r>
        <w:rPr>
          <w:rFonts w:ascii="Times New Roman" w:hAnsi="Times New Roman" w:cs="Times New Roman"/>
          <w:b/>
        </w:rPr>
        <w:t xml:space="preserve"> vývine</w:t>
      </w:r>
      <w:bookmarkStart w:id="17" w:name="__RefHeading___Toc337380421"/>
      <w:bookmarkEnd w:id="16"/>
    </w:p>
    <w:p w14:paraId="2E862AF8" w14:textId="27929A55" w:rsidR="005F045C" w:rsidRDefault="002112E0" w:rsidP="005F045C">
      <w:pPr>
        <w:pStyle w:val="CM21"/>
        <w:spacing w:after="280" w:line="276" w:lineRule="atLeast"/>
        <w:ind w:left="708" w:firstLine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1.5.1 Úsek metodiky výchovného poradenstva</w:t>
      </w:r>
      <w:bookmarkEnd w:id="17"/>
    </w:p>
    <w:p w14:paraId="6C2B41BC" w14:textId="2AD1A597" w:rsidR="002112E0" w:rsidRDefault="002112E0" w:rsidP="005F045C">
      <w:pPr>
        <w:pStyle w:val="CM21"/>
        <w:spacing w:after="280" w:line="276" w:lineRule="atLeast"/>
        <w:ind w:left="708" w:firstLine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školskom roku </w:t>
      </w:r>
      <w:r w:rsidR="003838D8">
        <w:rPr>
          <w:rFonts w:ascii="Times New Roman" w:hAnsi="Times New Roman" w:cs="Times New Roman"/>
        </w:rPr>
        <w:t>2020/2021</w:t>
      </w:r>
      <w:r>
        <w:rPr>
          <w:rFonts w:ascii="Times New Roman" w:hAnsi="Times New Roman" w:cs="Times New Roman"/>
        </w:rPr>
        <w:t xml:space="preserve"> na úseku metodiky výchovného poradenstva sme:</w:t>
      </w:r>
    </w:p>
    <w:p w14:paraId="5285BABD" w14:textId="77777777" w:rsidR="002112E0" w:rsidRPr="00BE5BA1" w:rsidRDefault="00BE5BA1" w:rsidP="002112E0">
      <w:pPr>
        <w:pStyle w:val="CM2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zorganizovali 1 poradu</w:t>
      </w:r>
      <w:r w:rsidR="002112E0" w:rsidRPr="00BE5BA1">
        <w:rPr>
          <w:rFonts w:ascii="Times New Roman" w:hAnsi="Times New Roman" w:cs="Times New Roman"/>
        </w:rPr>
        <w:t xml:space="preserve"> výchovných poradcov</w:t>
      </w:r>
      <w:r>
        <w:rPr>
          <w:rFonts w:ascii="Times New Roman" w:hAnsi="Times New Roman" w:cs="Times New Roman"/>
        </w:rPr>
        <w:t xml:space="preserve"> (ďalšie stretnutia prebiehali vzhľadom na pandémiu Covid-19 prostredníctvom individuálnych stretnutí, a online priestoru).</w:t>
      </w:r>
    </w:p>
    <w:p w14:paraId="6F59BECC" w14:textId="77777777" w:rsidR="002112E0" w:rsidRDefault="002112E0" w:rsidP="002112E0">
      <w:pPr>
        <w:pStyle w:val="CM2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</w:rPr>
        <w:t>poskytovali sme individuálne konzultácie pre výchovných poradcov</w:t>
      </w:r>
    </w:p>
    <w:p w14:paraId="60F985A7" w14:textId="77777777" w:rsidR="002112E0" w:rsidRDefault="002112E0" w:rsidP="002112E0">
      <w:pPr>
        <w:pStyle w:val="CM2"/>
        <w:numPr>
          <w:ilvl w:val="0"/>
          <w:numId w:val="17"/>
        </w:numPr>
        <w:jc w:val="both"/>
      </w:pPr>
      <w:r>
        <w:t xml:space="preserve">poskytovali sme poradenstvo pri výchovných a vzdelávacích problémoch, pri profesijnej orientácii a zaraďovaní zdravotne znevýhodnených žiakov do škôl a odborov </w:t>
      </w:r>
    </w:p>
    <w:p w14:paraId="5F894716" w14:textId="77777777" w:rsidR="002112E0" w:rsidRDefault="002112E0" w:rsidP="002112E0">
      <w:pPr>
        <w:pStyle w:val="Default"/>
      </w:pPr>
    </w:p>
    <w:p w14:paraId="3078F4A7" w14:textId="77777777" w:rsidR="002112E0" w:rsidRDefault="002112E0" w:rsidP="009E41FC">
      <w:pPr>
        <w:pStyle w:val="CM12"/>
        <w:numPr>
          <w:ilvl w:val="2"/>
          <w:numId w:val="31"/>
        </w:numPr>
        <w:rPr>
          <w:rFonts w:ascii="Times New Roman" w:hAnsi="Times New Roman" w:cs="Times New Roman"/>
          <w:b/>
        </w:rPr>
      </w:pPr>
      <w:bookmarkStart w:id="18" w:name="__RefHeading___Toc337380422"/>
      <w:r>
        <w:rPr>
          <w:rFonts w:ascii="Times New Roman" w:hAnsi="Times New Roman" w:cs="Times New Roman"/>
          <w:b/>
        </w:rPr>
        <w:t xml:space="preserve">Úsek poradenstva v </w:t>
      </w:r>
      <w:proofErr w:type="spellStart"/>
      <w:r>
        <w:rPr>
          <w:rFonts w:ascii="Times New Roman" w:hAnsi="Times New Roman" w:cs="Times New Roman"/>
          <w:b/>
        </w:rPr>
        <w:t>kariérovom</w:t>
      </w:r>
      <w:proofErr w:type="spellEnd"/>
      <w:r>
        <w:rPr>
          <w:rFonts w:ascii="Times New Roman" w:hAnsi="Times New Roman" w:cs="Times New Roman"/>
          <w:b/>
        </w:rPr>
        <w:t xml:space="preserve"> vývine</w:t>
      </w:r>
      <w:bookmarkEnd w:id="18"/>
    </w:p>
    <w:p w14:paraId="2B4E8675" w14:textId="77777777" w:rsidR="009E41FC" w:rsidRPr="009E41FC" w:rsidRDefault="009E41FC" w:rsidP="009E41FC">
      <w:pPr>
        <w:pStyle w:val="Default"/>
        <w:ind w:left="1428"/>
      </w:pPr>
    </w:p>
    <w:p w14:paraId="7E88FD88" w14:textId="400268C7" w:rsidR="002112E0" w:rsidRDefault="002112E0" w:rsidP="005F045C">
      <w:pPr>
        <w:pStyle w:val="Default"/>
        <w:spacing w:line="276" w:lineRule="atLeast"/>
        <w:ind w:firstLine="6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 školskom roku </w:t>
      </w:r>
      <w:r w:rsidR="003838D8">
        <w:rPr>
          <w:rFonts w:ascii="Times New Roman" w:hAnsi="Times New Roman" w:cs="Times New Roman"/>
          <w:color w:val="auto"/>
        </w:rPr>
        <w:t>2020/2021</w:t>
      </w:r>
      <w:r>
        <w:rPr>
          <w:rFonts w:ascii="Times New Roman" w:hAnsi="Times New Roman" w:cs="Times New Roman"/>
          <w:color w:val="auto"/>
        </w:rPr>
        <w:t xml:space="preserve"> sme na úseku poradenstva v </w:t>
      </w:r>
      <w:proofErr w:type="spellStart"/>
      <w:r>
        <w:rPr>
          <w:rFonts w:ascii="Times New Roman" w:hAnsi="Times New Roman" w:cs="Times New Roman"/>
          <w:color w:val="auto"/>
        </w:rPr>
        <w:t>kariérovom</w:t>
      </w:r>
      <w:proofErr w:type="spellEnd"/>
      <w:r>
        <w:rPr>
          <w:rFonts w:ascii="Times New Roman" w:hAnsi="Times New Roman" w:cs="Times New Roman"/>
          <w:color w:val="auto"/>
        </w:rPr>
        <w:t xml:space="preserve"> vývine:</w:t>
      </w:r>
    </w:p>
    <w:p w14:paraId="68735219" w14:textId="52A0CACB" w:rsidR="002112E0" w:rsidRDefault="002112E0" w:rsidP="002112E0">
      <w:pPr>
        <w:pStyle w:val="Default"/>
        <w:numPr>
          <w:ilvl w:val="0"/>
          <w:numId w:val="18"/>
        </w:numPr>
        <w:spacing w:line="276" w:lineRule="atLeas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zrealizovali skupinové psychologické testovanie k voľbe povolania, s následnými individuálnymi  konzultáciami u psychológa pre žiakov 3. ročníka gymnázia</w:t>
      </w:r>
      <w:r w:rsidR="00CF2A11">
        <w:rPr>
          <w:rFonts w:ascii="Times New Roman" w:hAnsi="Times New Roman" w:cs="Times New Roman"/>
          <w:color w:val="auto"/>
        </w:rPr>
        <w:t xml:space="preserve"> a 4 ročník bilingválneho gymnázia</w:t>
      </w:r>
      <w:r w:rsidR="003838D8">
        <w:rPr>
          <w:rFonts w:ascii="Times New Roman" w:hAnsi="Times New Roman" w:cs="Times New Roman"/>
          <w:color w:val="auto"/>
        </w:rPr>
        <w:t xml:space="preserve"> v prezentačnej aj dištančnej forme.</w:t>
      </w:r>
    </w:p>
    <w:p w14:paraId="2B21877D" w14:textId="77777777" w:rsidR="002112E0" w:rsidRPr="00CF2A11" w:rsidRDefault="002112E0" w:rsidP="002112E0">
      <w:pPr>
        <w:pStyle w:val="Default"/>
        <w:numPr>
          <w:ilvl w:val="0"/>
          <w:numId w:val="18"/>
        </w:numPr>
        <w:spacing w:line="276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auto"/>
        </w:rPr>
        <w:t>realizovali individuálne poradenstvo k voľbe povolania na základe požiadaviek žiakov ZŠ a SŠ a ich zákonných zástu</w:t>
      </w:r>
      <w:r>
        <w:rPr>
          <w:rFonts w:ascii="Times New Roman" w:hAnsi="Times New Roman" w:cs="Times New Roman"/>
        </w:rPr>
        <w:t>pcov</w:t>
      </w:r>
    </w:p>
    <w:p w14:paraId="40578A4C" w14:textId="7995C965" w:rsidR="00CF2A11" w:rsidRPr="009D2D5E" w:rsidRDefault="00CF2A11" w:rsidP="002112E0">
      <w:pPr>
        <w:pStyle w:val="Default"/>
        <w:numPr>
          <w:ilvl w:val="0"/>
          <w:numId w:val="18"/>
        </w:numPr>
        <w:spacing w:line="276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podpora  výchovných poradcov pri vyplňovaní dokumentácie ohľadom individuálne začlenených žiakov</w:t>
      </w:r>
    </w:p>
    <w:p w14:paraId="025C1DC8" w14:textId="77777777" w:rsidR="009D2D5E" w:rsidRDefault="009D2D5E" w:rsidP="009D2D5E">
      <w:pPr>
        <w:pStyle w:val="Default"/>
        <w:spacing w:line="276" w:lineRule="atLeast"/>
        <w:ind w:left="720"/>
        <w:jc w:val="both"/>
        <w:rPr>
          <w:rFonts w:ascii="Times New Roman" w:hAnsi="Times New Roman" w:cs="Times New Roman"/>
          <w:b/>
        </w:rPr>
      </w:pPr>
    </w:p>
    <w:p w14:paraId="79614ED0" w14:textId="50B44F70" w:rsidR="002112E0" w:rsidRDefault="002112E0" w:rsidP="00EA1799">
      <w:pPr>
        <w:jc w:val="both"/>
        <w:rPr>
          <w:rFonts w:ascii="Times New Roman" w:hAnsi="Times New Roman"/>
          <w:b/>
        </w:rPr>
      </w:pPr>
      <w:r w:rsidRPr="00B36401">
        <w:rPr>
          <w:rFonts w:ascii="Times New Roman" w:hAnsi="Times New Roman"/>
          <w:b/>
          <w:sz w:val="28"/>
          <w:szCs w:val="28"/>
        </w:rPr>
        <w:t xml:space="preserve">2. </w:t>
      </w:r>
      <w:bookmarkStart w:id="19" w:name="__RefHeading___Toc337380424"/>
      <w:r w:rsidRPr="00B36401">
        <w:rPr>
          <w:rFonts w:ascii="Times New Roman" w:hAnsi="Times New Roman"/>
          <w:b/>
          <w:sz w:val="28"/>
          <w:szCs w:val="28"/>
        </w:rPr>
        <w:t xml:space="preserve">Údaje o počte zamestnancov a plnení kvalifikačného predpokladu zamestnancov CPPPaP (§2 ods. 1 písm. </w:t>
      </w:r>
      <w:r w:rsidR="007D73CC">
        <w:rPr>
          <w:rFonts w:ascii="Times New Roman" w:hAnsi="Times New Roman"/>
          <w:b/>
          <w:sz w:val="28"/>
          <w:szCs w:val="28"/>
        </w:rPr>
        <w:t>e</w:t>
      </w:r>
      <w:r w:rsidRPr="00B36401">
        <w:rPr>
          <w:rFonts w:ascii="Times New Roman" w:hAnsi="Times New Roman"/>
          <w:b/>
          <w:sz w:val="28"/>
          <w:szCs w:val="28"/>
        </w:rPr>
        <w:t>)</w:t>
      </w:r>
      <w:bookmarkEnd w:id="19"/>
    </w:p>
    <w:p w14:paraId="25196D29" w14:textId="77777777" w:rsidR="00466E3D" w:rsidRDefault="00466E3D" w:rsidP="00EA1799">
      <w:pPr>
        <w:jc w:val="both"/>
        <w:rPr>
          <w:rFonts w:ascii="Times New Roman" w:hAnsi="Times New Roman"/>
          <w:b/>
        </w:rPr>
      </w:pPr>
    </w:p>
    <w:p w14:paraId="5B7D9170" w14:textId="77777777" w:rsidR="00617241" w:rsidRDefault="00617241" w:rsidP="002112E0">
      <w:pPr>
        <w:rPr>
          <w:rFonts w:ascii="Times New Roman" w:hAnsi="Times New Roman"/>
          <w:b/>
        </w:rPr>
      </w:pPr>
    </w:p>
    <w:p w14:paraId="7B4163D4" w14:textId="77777777" w:rsidR="002112E0" w:rsidRDefault="002112E0" w:rsidP="002112E0">
      <w:pPr>
        <w:ind w:firstLine="720"/>
        <w:rPr>
          <w:rFonts w:ascii="Times New Roman" w:hAnsi="Times New Roman"/>
          <w:b/>
        </w:rPr>
      </w:pPr>
      <w:bookmarkStart w:id="20" w:name="__RefHeading___Toc337380425"/>
      <w:r>
        <w:rPr>
          <w:rFonts w:ascii="Times New Roman" w:hAnsi="Times New Roman"/>
          <w:b/>
        </w:rPr>
        <w:t xml:space="preserve">2.1. </w:t>
      </w:r>
      <w:r w:rsidR="001E3CB5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>rehľad o zamestnancoch poradne</w:t>
      </w:r>
      <w:bookmarkEnd w:id="20"/>
    </w:p>
    <w:p w14:paraId="4092A53B" w14:textId="1D776F27" w:rsidR="00643EAA" w:rsidRDefault="002112E0" w:rsidP="0061724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Komplexné poradenské služby psychologické, </w:t>
      </w:r>
      <w:proofErr w:type="spellStart"/>
      <w:r>
        <w:rPr>
          <w:rFonts w:ascii="Times New Roman" w:hAnsi="Times New Roman"/>
        </w:rPr>
        <w:t>špeciálno</w:t>
      </w:r>
      <w:proofErr w:type="spellEnd"/>
      <w:r>
        <w:rPr>
          <w:rFonts w:ascii="Times New Roman" w:hAnsi="Times New Roman"/>
        </w:rPr>
        <w:t xml:space="preserve"> – pedagogic</w:t>
      </w:r>
      <w:r w:rsidR="00466E3D">
        <w:rPr>
          <w:rFonts w:ascii="Times New Roman" w:hAnsi="Times New Roman"/>
        </w:rPr>
        <w:t>ké a pedagogické zabezpečovali 4</w:t>
      </w:r>
      <w:r>
        <w:rPr>
          <w:rFonts w:ascii="Times New Roman" w:hAnsi="Times New Roman"/>
        </w:rPr>
        <w:t xml:space="preserve"> psychológovia, z toho 1 psychológ zabezpečoval plnenie úloh na úseku metodiky výchovného poradenstva a kariérneho poradenstva, 2 špeciálni pedagógovia, </w:t>
      </w:r>
      <w:r w:rsidR="00643EA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466E3D">
        <w:rPr>
          <w:rFonts w:ascii="Times New Roman" w:hAnsi="Times New Roman"/>
        </w:rPr>
        <w:t>psychológ</w:t>
      </w:r>
      <w:r>
        <w:rPr>
          <w:rFonts w:ascii="Times New Roman" w:hAnsi="Times New Roman"/>
        </w:rPr>
        <w:t xml:space="preserve"> -metodik pre prevenciu.</w:t>
      </w:r>
      <w:r w:rsidR="00643EAA">
        <w:rPr>
          <w:rFonts w:ascii="Times New Roman" w:hAnsi="Times New Roman"/>
        </w:rPr>
        <w:t xml:space="preserve"> Po materskej a rodičovskej dovolenke nastúpil sociálny pedagóg. </w:t>
      </w:r>
    </w:p>
    <w:p w14:paraId="169FBCAC" w14:textId="189C55C2" w:rsidR="002112E0" w:rsidRDefault="002112E0" w:rsidP="0061724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="00466E3D">
        <w:rPr>
          <w:rFonts w:ascii="Times New Roman" w:hAnsi="Times New Roman"/>
        </w:rPr>
        <w:t>S</w:t>
      </w:r>
      <w:r>
        <w:rPr>
          <w:rFonts w:ascii="Times New Roman" w:hAnsi="Times New Roman"/>
        </w:rPr>
        <w:t>ociálno</w:t>
      </w:r>
      <w:proofErr w:type="spellEnd"/>
      <w:r>
        <w:rPr>
          <w:rFonts w:ascii="Times New Roman" w:hAnsi="Times New Roman"/>
        </w:rPr>
        <w:t xml:space="preserve"> – administratívna pracovníčka </w:t>
      </w:r>
      <w:r w:rsidR="00466E3D">
        <w:rPr>
          <w:rFonts w:ascii="Times New Roman" w:hAnsi="Times New Roman"/>
        </w:rPr>
        <w:t xml:space="preserve">zastáva zároveň aj </w:t>
      </w:r>
      <w:r>
        <w:rPr>
          <w:rFonts w:ascii="Times New Roman" w:hAnsi="Times New Roman"/>
        </w:rPr>
        <w:t xml:space="preserve">ekonomickú agendu. Všetci zamestnanci CPPPaP spĺňajú kvalifikačné predpoklady v súlade s platnou legislatívou. </w:t>
      </w:r>
    </w:p>
    <w:p w14:paraId="0915C151" w14:textId="77777777" w:rsidR="00617241" w:rsidRDefault="00617241" w:rsidP="00617241">
      <w:pPr>
        <w:ind w:firstLine="708"/>
        <w:jc w:val="both"/>
        <w:rPr>
          <w:rFonts w:ascii="Times New Roman" w:hAnsi="Times New Roman"/>
          <w:b/>
        </w:rPr>
      </w:pPr>
    </w:p>
    <w:p w14:paraId="22A6080F" w14:textId="6852D535" w:rsidR="001E3CB5" w:rsidRDefault="007D73CC" w:rsidP="007D73CC">
      <w:pPr>
        <w:ind w:firstLine="708"/>
        <w:jc w:val="both"/>
        <w:rPr>
          <w:rFonts w:ascii="Times New Roman" w:hAnsi="Times New Roman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8DBDF50" wp14:editId="1EE49223">
            <wp:simplePos x="0" y="0"/>
            <wp:positionH relativeFrom="margin">
              <wp:posOffset>24765</wp:posOffset>
            </wp:positionH>
            <wp:positionV relativeFrom="margin">
              <wp:posOffset>2484120</wp:posOffset>
            </wp:positionV>
            <wp:extent cx="5991225" cy="1546860"/>
            <wp:effectExtent l="0" t="0" r="952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" t="41152" r="17328" b="21693"/>
                    <a:stretch/>
                  </pic:blipFill>
                  <pic:spPr bwMode="auto">
                    <a:xfrm>
                      <a:off x="0" y="0"/>
                      <a:ext cx="5991225" cy="1546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68FF3CD" w14:textId="2E720C69" w:rsidR="001E3CB5" w:rsidRDefault="001E3CB5" w:rsidP="001E3CB5">
      <w:pPr>
        <w:ind w:firstLine="708"/>
        <w:jc w:val="both"/>
        <w:rPr>
          <w:rFonts w:ascii="Times New Roman" w:hAnsi="Times New Roman"/>
          <w:b/>
        </w:rPr>
      </w:pPr>
    </w:p>
    <w:p w14:paraId="036860AE" w14:textId="5B694D76" w:rsidR="00643EAA" w:rsidRPr="00643EAA" w:rsidRDefault="00643EAA" w:rsidP="00643EAA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B3640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3EAA">
        <w:rPr>
          <w:rFonts w:ascii="Times New Roman" w:hAnsi="Times New Roman"/>
          <w:b/>
          <w:sz w:val="28"/>
          <w:szCs w:val="28"/>
        </w:rPr>
        <w:t>Plnenie kvalifikačných predpokladov odborných zamestnancov CPPPaP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6401">
        <w:rPr>
          <w:rFonts w:ascii="Times New Roman" w:hAnsi="Times New Roman"/>
          <w:b/>
          <w:sz w:val="28"/>
          <w:szCs w:val="28"/>
        </w:rPr>
        <w:t xml:space="preserve"> (§2 ods. 1 písm. </w:t>
      </w:r>
      <w:r>
        <w:rPr>
          <w:rFonts w:ascii="Times New Roman" w:hAnsi="Times New Roman"/>
          <w:b/>
          <w:sz w:val="28"/>
          <w:szCs w:val="28"/>
        </w:rPr>
        <w:t>e</w:t>
      </w:r>
      <w:r w:rsidRPr="00B36401">
        <w:rPr>
          <w:rFonts w:ascii="Times New Roman" w:hAnsi="Times New Roman"/>
          <w:b/>
          <w:sz w:val="28"/>
          <w:szCs w:val="28"/>
        </w:rPr>
        <w:t>)</w:t>
      </w:r>
    </w:p>
    <w:p w14:paraId="6B88DCD5" w14:textId="77777777" w:rsidR="001E3CB5" w:rsidRPr="00643EAA" w:rsidRDefault="001E3CB5" w:rsidP="0061724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C8CBDA7" w14:textId="77777777" w:rsidR="007A1EA3" w:rsidRDefault="007A1EA3" w:rsidP="00617241">
      <w:pPr>
        <w:ind w:firstLine="708"/>
        <w:jc w:val="both"/>
        <w:rPr>
          <w:rFonts w:ascii="Times New Roman" w:hAnsi="Times New Roman"/>
          <w:b/>
        </w:rPr>
      </w:pPr>
    </w:p>
    <w:p w14:paraId="3E54AD9F" w14:textId="1434291E" w:rsidR="002112E0" w:rsidRDefault="00643EAA" w:rsidP="002112E0">
      <w:pPr>
        <w:ind w:firstLine="720"/>
        <w:rPr>
          <w:rFonts w:ascii="Times New Roman" w:hAnsi="Times New Roman"/>
        </w:rPr>
      </w:pPr>
      <w:bookmarkStart w:id="21" w:name="__RefHeading___Toc337380426"/>
      <w:r>
        <w:rPr>
          <w:rFonts w:ascii="Times New Roman" w:hAnsi="Times New Roman"/>
          <w:b/>
        </w:rPr>
        <w:t>3</w:t>
      </w:r>
      <w:r w:rsidR="002112E0">
        <w:rPr>
          <w:rFonts w:ascii="Times New Roman" w:hAnsi="Times New Roman"/>
          <w:b/>
        </w:rPr>
        <w:t>.1 Plnenie kvalifikačných predpokladov odborných zamestnancov CPPPaP</w:t>
      </w:r>
      <w:bookmarkEnd w:id="21"/>
    </w:p>
    <w:p w14:paraId="519593A3" w14:textId="1C37BE37" w:rsidR="002112E0" w:rsidRDefault="002112E0" w:rsidP="0061724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Všetci odborní zamestnanci CPPPaP spĺňajú kvalifikačné predpo</w:t>
      </w:r>
      <w:r w:rsidR="00BE5BA1">
        <w:rPr>
          <w:rFonts w:ascii="Times New Roman" w:hAnsi="Times New Roman"/>
        </w:rPr>
        <w:t>klady v súlade so zákonom č. 338/2019</w:t>
      </w:r>
      <w:r>
        <w:rPr>
          <w:rFonts w:ascii="Times New Roman" w:hAnsi="Times New Roman"/>
        </w:rPr>
        <w:t xml:space="preserve"> Z. z. o pedagogických zamestnancoch a odborných zamestnancoch a o zmene a doplnení niektorých zákonov. </w:t>
      </w:r>
    </w:p>
    <w:p w14:paraId="724DBD1D" w14:textId="77777777" w:rsidR="0095390E" w:rsidRDefault="0095390E" w:rsidP="00617241">
      <w:pPr>
        <w:ind w:firstLine="708"/>
        <w:jc w:val="both"/>
        <w:rPr>
          <w:rFonts w:ascii="Times New Roman" w:hAnsi="Times New Roman"/>
          <w:b/>
        </w:rPr>
      </w:pPr>
    </w:p>
    <w:p w14:paraId="2B5CE6C4" w14:textId="77777777" w:rsidR="0095390E" w:rsidRDefault="0095390E" w:rsidP="00617241">
      <w:pPr>
        <w:ind w:firstLine="708"/>
        <w:jc w:val="both"/>
        <w:rPr>
          <w:rFonts w:ascii="Times New Roman" w:hAnsi="Times New Roman"/>
          <w:b/>
        </w:rPr>
      </w:pPr>
    </w:p>
    <w:p w14:paraId="3AD2DCDA" w14:textId="77777777" w:rsidR="002112E0" w:rsidRDefault="002112E0" w:rsidP="002112E0">
      <w:pPr>
        <w:pStyle w:val="Bezriadkovania1"/>
        <w:ind w:left="7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5C8A2DF" w14:textId="77777777" w:rsidR="005F045C" w:rsidRDefault="005F045C" w:rsidP="002112E0">
      <w:pPr>
        <w:pStyle w:val="Bezriadkovania1"/>
        <w:jc w:val="both"/>
        <w:rPr>
          <w:rFonts w:ascii="Times New Roman" w:hAnsi="Times New Roman" w:cs="Times New Roman"/>
        </w:rPr>
      </w:pPr>
    </w:p>
    <w:p w14:paraId="6D1D0A8B" w14:textId="57161B33" w:rsidR="002112E0" w:rsidRPr="00B36401" w:rsidRDefault="002112E0" w:rsidP="00B36401">
      <w:pPr>
        <w:jc w:val="both"/>
        <w:rPr>
          <w:rFonts w:ascii="Times New Roman" w:hAnsi="Times New Roman"/>
          <w:b/>
          <w:sz w:val="28"/>
          <w:szCs w:val="28"/>
        </w:rPr>
      </w:pPr>
      <w:bookmarkStart w:id="22" w:name="__RefHeading___Toc337380430"/>
      <w:r w:rsidRPr="00B36401">
        <w:rPr>
          <w:rFonts w:ascii="Times New Roman" w:hAnsi="Times New Roman"/>
          <w:b/>
          <w:sz w:val="28"/>
          <w:szCs w:val="28"/>
        </w:rPr>
        <w:t xml:space="preserve">4. Údaje o aktivitách a prezentácii CPPPaP na verejnosti (§2 ods. 1 písm. </w:t>
      </w:r>
      <w:r w:rsidR="00143DC1">
        <w:rPr>
          <w:rFonts w:ascii="Times New Roman" w:hAnsi="Times New Roman"/>
          <w:b/>
          <w:sz w:val="28"/>
          <w:szCs w:val="28"/>
        </w:rPr>
        <w:t>g</w:t>
      </w:r>
      <w:r w:rsidRPr="00B36401">
        <w:rPr>
          <w:rFonts w:ascii="Times New Roman" w:hAnsi="Times New Roman"/>
          <w:b/>
          <w:sz w:val="28"/>
          <w:szCs w:val="28"/>
        </w:rPr>
        <w:t>)</w:t>
      </w:r>
      <w:bookmarkEnd w:id="22"/>
    </w:p>
    <w:p w14:paraId="0E2A65EB" w14:textId="77777777" w:rsidR="004B0840" w:rsidRDefault="004B0840" w:rsidP="002112E0">
      <w:pPr>
        <w:jc w:val="both"/>
        <w:rPr>
          <w:rFonts w:ascii="Times New Roman" w:hAnsi="Times New Roman"/>
        </w:rPr>
      </w:pPr>
    </w:p>
    <w:p w14:paraId="0B949FBF" w14:textId="0154A05E" w:rsidR="00C61942" w:rsidRDefault="002112E0" w:rsidP="004B084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CPPPaP spolupracuje s regionálnym týždenníkom, v ktorom uverejňuje články o</w:t>
      </w:r>
      <w:r w:rsidR="004D51DD">
        <w:rPr>
          <w:rFonts w:ascii="Times New Roman" w:hAnsi="Times New Roman"/>
        </w:rPr>
        <w:t> </w:t>
      </w:r>
      <w:r>
        <w:rPr>
          <w:rFonts w:ascii="Times New Roman" w:hAnsi="Times New Roman"/>
        </w:rPr>
        <w:t>podujatiach</w:t>
      </w:r>
      <w:r w:rsidR="004D51DD">
        <w:rPr>
          <w:rFonts w:ascii="Times New Roman" w:hAnsi="Times New Roman"/>
        </w:rPr>
        <w:t xml:space="preserve">. Na webovej stránke a sociálnych sieťach pravidelne CPPPaP zverejňuje odborné články. Rovnako informuje širokú verejnosť o svojej činnosti a plánovaných aktivitách. </w:t>
      </w:r>
    </w:p>
    <w:p w14:paraId="5FC11EC7" w14:textId="77777777" w:rsidR="002112E0" w:rsidRDefault="002112E0" w:rsidP="002112E0">
      <w:pPr>
        <w:jc w:val="both"/>
        <w:rPr>
          <w:rFonts w:ascii="Times New Roman" w:hAnsi="Times New Roman"/>
        </w:rPr>
      </w:pPr>
    </w:p>
    <w:p w14:paraId="0EC6A192" w14:textId="77777777" w:rsidR="00E605F2" w:rsidRDefault="00E605F2" w:rsidP="002112E0">
      <w:pPr>
        <w:jc w:val="both"/>
        <w:rPr>
          <w:rFonts w:ascii="Times New Roman" w:hAnsi="Times New Roman"/>
        </w:rPr>
      </w:pPr>
    </w:p>
    <w:p w14:paraId="75311961" w14:textId="77777777" w:rsidR="00E605F2" w:rsidRDefault="00E605F2" w:rsidP="002112E0">
      <w:pPr>
        <w:jc w:val="both"/>
        <w:rPr>
          <w:rFonts w:ascii="Times New Roman" w:hAnsi="Times New Roman"/>
          <w:b/>
        </w:rPr>
      </w:pPr>
    </w:p>
    <w:p w14:paraId="77A7990B" w14:textId="2D4DCF4B" w:rsidR="002112E0" w:rsidRPr="00B36401" w:rsidRDefault="002112E0" w:rsidP="00B36401">
      <w:pPr>
        <w:jc w:val="both"/>
        <w:rPr>
          <w:rFonts w:ascii="Times New Roman" w:hAnsi="Times New Roman"/>
          <w:b/>
          <w:sz w:val="28"/>
          <w:szCs w:val="28"/>
        </w:rPr>
      </w:pPr>
      <w:bookmarkStart w:id="23" w:name="__RefHeading___Toc337380431"/>
      <w:r w:rsidRPr="00B36401">
        <w:rPr>
          <w:rFonts w:ascii="Times New Roman" w:hAnsi="Times New Roman"/>
          <w:b/>
          <w:sz w:val="28"/>
          <w:szCs w:val="28"/>
        </w:rPr>
        <w:t xml:space="preserve">5. Údaje o projektoch, do ktorých je zapojené CPPPaP (§ 2 ods. 1 písm. </w:t>
      </w:r>
      <w:r w:rsidR="00143DC1">
        <w:rPr>
          <w:rFonts w:ascii="Times New Roman" w:hAnsi="Times New Roman"/>
          <w:b/>
          <w:sz w:val="28"/>
          <w:szCs w:val="28"/>
        </w:rPr>
        <w:t>h</w:t>
      </w:r>
      <w:r w:rsidRPr="00B36401">
        <w:rPr>
          <w:rFonts w:ascii="Times New Roman" w:hAnsi="Times New Roman"/>
          <w:b/>
          <w:sz w:val="28"/>
          <w:szCs w:val="28"/>
        </w:rPr>
        <w:t>)</w:t>
      </w:r>
      <w:bookmarkEnd w:id="23"/>
    </w:p>
    <w:p w14:paraId="73A7301B" w14:textId="77777777" w:rsidR="00143499" w:rsidRDefault="00143499" w:rsidP="002112E0">
      <w:pPr>
        <w:rPr>
          <w:rFonts w:ascii="Times New Roman" w:hAnsi="Times New Roman"/>
        </w:rPr>
      </w:pPr>
    </w:p>
    <w:p w14:paraId="6FED7869" w14:textId="144B9B10" w:rsidR="0063405D" w:rsidRDefault="00143499" w:rsidP="00582338">
      <w:pPr>
        <w:ind w:firstLine="708"/>
        <w:jc w:val="both"/>
        <w:rPr>
          <w:rFonts w:ascii="Times New Roman" w:hAnsi="Times New Roman"/>
        </w:rPr>
      </w:pPr>
      <w:r w:rsidRPr="00143499">
        <w:rPr>
          <w:rFonts w:ascii="Times New Roman" w:hAnsi="Times New Roman"/>
        </w:rPr>
        <w:t>CPPPaP</w:t>
      </w:r>
      <w:r w:rsidR="00A81E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 zapojilo do </w:t>
      </w:r>
      <w:r w:rsidRPr="00143499">
        <w:rPr>
          <w:rFonts w:ascii="Times New Roman" w:hAnsi="Times New Roman"/>
        </w:rPr>
        <w:t>projekt</w:t>
      </w:r>
      <w:r>
        <w:rPr>
          <w:rFonts w:ascii="Times New Roman" w:hAnsi="Times New Roman"/>
        </w:rPr>
        <w:t>u</w:t>
      </w:r>
      <w:r w:rsidRPr="00143499">
        <w:rPr>
          <w:rFonts w:ascii="Times New Roman" w:hAnsi="Times New Roman"/>
        </w:rPr>
        <w:t xml:space="preserve"> primárnej prevencie podan</w:t>
      </w:r>
      <w:r>
        <w:rPr>
          <w:rFonts w:ascii="Times New Roman" w:hAnsi="Times New Roman"/>
        </w:rPr>
        <w:t>ého</w:t>
      </w:r>
      <w:r w:rsidRPr="00143499">
        <w:rPr>
          <w:rFonts w:ascii="Times New Roman" w:hAnsi="Times New Roman"/>
        </w:rPr>
        <w:t xml:space="preserve"> na MZ SR </w:t>
      </w:r>
      <w:r>
        <w:rPr>
          <w:rFonts w:ascii="Times New Roman" w:hAnsi="Times New Roman"/>
        </w:rPr>
        <w:t xml:space="preserve"> Mestom Myjava s </w:t>
      </w:r>
      <w:r w:rsidRPr="00143499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 xml:space="preserve">om </w:t>
      </w:r>
      <w:r w:rsidRPr="00143499">
        <w:rPr>
          <w:rFonts w:ascii="Times New Roman" w:hAnsi="Times New Roman"/>
        </w:rPr>
        <w:t xml:space="preserve">koncepcie prevencie </w:t>
      </w:r>
      <w:r>
        <w:rPr>
          <w:rFonts w:ascii="Times New Roman" w:hAnsi="Times New Roman"/>
        </w:rPr>
        <w:t xml:space="preserve">sociálno-patologických javov v Myjave </w:t>
      </w:r>
      <w:r w:rsidRPr="00143499">
        <w:rPr>
          <w:rFonts w:ascii="Times New Roman" w:hAnsi="Times New Roman"/>
        </w:rPr>
        <w:t>na rok</w:t>
      </w:r>
      <w:r w:rsidR="00A81EF3">
        <w:rPr>
          <w:rFonts w:ascii="Times New Roman" w:hAnsi="Times New Roman"/>
        </w:rPr>
        <w:t xml:space="preserve"> </w:t>
      </w:r>
      <w:r w:rsidRPr="00143499">
        <w:rPr>
          <w:rFonts w:ascii="Times New Roman" w:hAnsi="Times New Roman"/>
        </w:rPr>
        <w:t>2017 - 2020.</w:t>
      </w:r>
    </w:p>
    <w:p w14:paraId="73E5276C" w14:textId="77777777" w:rsidR="00BC07F2" w:rsidRDefault="00BC07F2" w:rsidP="002112E0">
      <w:pPr>
        <w:rPr>
          <w:rFonts w:ascii="Times New Roman" w:hAnsi="Times New Roman"/>
        </w:rPr>
      </w:pPr>
    </w:p>
    <w:p w14:paraId="0B661AAF" w14:textId="77777777" w:rsidR="00E605F2" w:rsidRDefault="00E605F2" w:rsidP="002112E0">
      <w:pPr>
        <w:rPr>
          <w:rFonts w:ascii="Times New Roman" w:hAnsi="Times New Roman"/>
        </w:rPr>
      </w:pPr>
    </w:p>
    <w:p w14:paraId="671A5395" w14:textId="7839A149" w:rsidR="002112E0" w:rsidRPr="00B36401" w:rsidRDefault="002112E0" w:rsidP="004B0840">
      <w:pPr>
        <w:jc w:val="both"/>
        <w:rPr>
          <w:rFonts w:ascii="Times New Roman" w:hAnsi="Times New Roman"/>
          <w:b/>
          <w:sz w:val="28"/>
          <w:szCs w:val="28"/>
        </w:rPr>
      </w:pPr>
      <w:bookmarkStart w:id="24" w:name="__RefHeading___Toc337380432"/>
      <w:bookmarkEnd w:id="24"/>
      <w:r w:rsidRPr="00B36401">
        <w:rPr>
          <w:rFonts w:ascii="Times New Roman" w:hAnsi="Times New Roman"/>
          <w:b/>
          <w:sz w:val="28"/>
          <w:szCs w:val="28"/>
        </w:rPr>
        <w:t xml:space="preserve">6. Údaje o priestorových a materiálno-technických podmienkach poradne (§2 ods. 1 písm. </w:t>
      </w:r>
      <w:r w:rsidR="00143DC1">
        <w:rPr>
          <w:rFonts w:ascii="Times New Roman" w:hAnsi="Times New Roman"/>
          <w:b/>
          <w:sz w:val="28"/>
          <w:szCs w:val="28"/>
        </w:rPr>
        <w:t>j</w:t>
      </w:r>
      <w:r w:rsidRPr="00B36401">
        <w:rPr>
          <w:rFonts w:ascii="Times New Roman" w:hAnsi="Times New Roman"/>
          <w:b/>
          <w:sz w:val="28"/>
          <w:szCs w:val="28"/>
        </w:rPr>
        <w:t>)</w:t>
      </w:r>
    </w:p>
    <w:p w14:paraId="78057B2E" w14:textId="77777777" w:rsidR="004B0840" w:rsidRDefault="004B0840" w:rsidP="002112E0">
      <w:pPr>
        <w:ind w:firstLine="720"/>
        <w:rPr>
          <w:rFonts w:ascii="Times New Roman" w:hAnsi="Times New Roman"/>
          <w:b/>
        </w:rPr>
      </w:pPr>
      <w:bookmarkStart w:id="25" w:name="__RefHeading___Toc337380433"/>
    </w:p>
    <w:p w14:paraId="05537DD0" w14:textId="77777777" w:rsidR="002112E0" w:rsidRDefault="002112E0" w:rsidP="002112E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6.1.Priestorové podmienky</w:t>
      </w:r>
      <w:bookmarkEnd w:id="25"/>
    </w:p>
    <w:p w14:paraId="6F0E4FD4" w14:textId="45D43415" w:rsidR="002112E0" w:rsidRDefault="002112E0" w:rsidP="00A03B3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CPPPaP sídli v prenajatých priestoroch v budove Ministerstva vnútra SR, priestory sú veľkosťou vyhovujúce, v roku 2012 zrekonštruované, slúžia účelom a zameraniu poradne. Zmluvu na prenájom máme uzatvorenú s MV SR na 5 rokov.</w:t>
      </w:r>
      <w:r w:rsidR="00143DC1">
        <w:rPr>
          <w:rFonts w:ascii="Times New Roman" w:hAnsi="Times New Roman"/>
        </w:rPr>
        <w:t xml:space="preserve"> Priebežne modernizujeme zariadenie. V roku 2020 boli </w:t>
      </w:r>
      <w:r w:rsidR="00F42B77">
        <w:rPr>
          <w:rFonts w:ascii="Times New Roman" w:hAnsi="Times New Roman"/>
        </w:rPr>
        <w:t xml:space="preserve">obnovené </w:t>
      </w:r>
      <w:r w:rsidR="00143DC1">
        <w:rPr>
          <w:rFonts w:ascii="Times New Roman" w:hAnsi="Times New Roman"/>
        </w:rPr>
        <w:t>nové omietky a</w:t>
      </w:r>
      <w:r w:rsidR="00F42B77">
        <w:rPr>
          <w:rFonts w:ascii="Times New Roman" w:hAnsi="Times New Roman"/>
        </w:rPr>
        <w:t> </w:t>
      </w:r>
      <w:r w:rsidR="00143DC1">
        <w:rPr>
          <w:rFonts w:ascii="Times New Roman" w:hAnsi="Times New Roman"/>
        </w:rPr>
        <w:t>maľovka</w:t>
      </w:r>
      <w:r w:rsidR="00F42B77">
        <w:rPr>
          <w:rFonts w:ascii="Times New Roman" w:hAnsi="Times New Roman"/>
        </w:rPr>
        <w:t xml:space="preserve"> </w:t>
      </w:r>
      <w:r w:rsidR="00143DC1">
        <w:rPr>
          <w:rFonts w:ascii="Times New Roman" w:hAnsi="Times New Roman"/>
        </w:rPr>
        <w:t>v </w:t>
      </w:r>
      <w:r w:rsidR="00F42B77">
        <w:rPr>
          <w:rFonts w:ascii="Times New Roman" w:hAnsi="Times New Roman"/>
        </w:rPr>
        <w:t>registratúrnej</w:t>
      </w:r>
      <w:r w:rsidR="00143DC1">
        <w:rPr>
          <w:rFonts w:ascii="Times New Roman" w:hAnsi="Times New Roman"/>
        </w:rPr>
        <w:t xml:space="preserve"> kancelárii.</w:t>
      </w:r>
    </w:p>
    <w:p w14:paraId="52F017FB" w14:textId="77777777" w:rsidR="009D2D5E" w:rsidRDefault="009D2D5E" w:rsidP="00A03B37">
      <w:pPr>
        <w:ind w:firstLine="708"/>
        <w:jc w:val="both"/>
        <w:rPr>
          <w:rFonts w:ascii="Times New Roman" w:hAnsi="Times New Roman"/>
          <w:b/>
        </w:rPr>
      </w:pPr>
    </w:p>
    <w:p w14:paraId="13196BDC" w14:textId="77777777" w:rsidR="00E13FF4" w:rsidRDefault="00E13FF4" w:rsidP="002112E0">
      <w:pPr>
        <w:ind w:firstLine="720"/>
        <w:rPr>
          <w:rFonts w:ascii="Times New Roman" w:hAnsi="Times New Roman"/>
          <w:b/>
        </w:rPr>
      </w:pPr>
      <w:bookmarkStart w:id="26" w:name="__RefHeading___Toc337380434"/>
    </w:p>
    <w:p w14:paraId="464B2FEB" w14:textId="77777777" w:rsidR="009D2D5E" w:rsidRDefault="009D2D5E" w:rsidP="002112E0">
      <w:pPr>
        <w:ind w:firstLine="720"/>
        <w:rPr>
          <w:rFonts w:ascii="Times New Roman" w:hAnsi="Times New Roman"/>
          <w:b/>
        </w:rPr>
      </w:pPr>
    </w:p>
    <w:p w14:paraId="612264EB" w14:textId="77777777" w:rsidR="009D2D5E" w:rsidRDefault="009D2D5E" w:rsidP="002112E0">
      <w:pPr>
        <w:ind w:firstLine="720"/>
        <w:rPr>
          <w:rFonts w:ascii="Times New Roman" w:hAnsi="Times New Roman"/>
          <w:b/>
        </w:rPr>
      </w:pPr>
    </w:p>
    <w:p w14:paraId="514B8381" w14:textId="4D7A1FCA" w:rsidR="00BC07F2" w:rsidRDefault="00E605F2" w:rsidP="002112E0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6.2 </w:t>
      </w:r>
      <w:r w:rsidR="002112E0">
        <w:rPr>
          <w:rFonts w:ascii="Times New Roman" w:hAnsi="Times New Roman"/>
          <w:b/>
        </w:rPr>
        <w:t xml:space="preserve"> Technické vybavenie poradne</w:t>
      </w:r>
      <w:bookmarkEnd w:id="26"/>
    </w:p>
    <w:p w14:paraId="41A5B6B4" w14:textId="77777777" w:rsidR="009D2D5E" w:rsidRDefault="002112E0" w:rsidP="0030525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Vybavenie CPPPaP technikou je v tomto školskom roku na primeranej  úrovni</w:t>
      </w:r>
      <w:r w:rsidR="004F74E2">
        <w:rPr>
          <w:rFonts w:ascii="Times New Roman" w:hAnsi="Times New Roman"/>
        </w:rPr>
        <w:t>.</w:t>
      </w:r>
      <w:r w:rsidR="009D2D5E">
        <w:rPr>
          <w:rFonts w:ascii="Times New Roman" w:hAnsi="Times New Roman"/>
        </w:rPr>
        <w:t xml:space="preserve"> </w:t>
      </w:r>
    </w:p>
    <w:p w14:paraId="5900C8A0" w14:textId="4F5D1970" w:rsidR="002112E0" w:rsidRDefault="002112E0" w:rsidP="00305250">
      <w:pPr>
        <w:ind w:firstLine="720"/>
      </w:pPr>
      <w:r>
        <w:rPr>
          <w:rFonts w:ascii="Times New Roman" w:hAnsi="Times New Roman"/>
        </w:rPr>
        <w:t>V CPPPaP máme:</w:t>
      </w:r>
    </w:p>
    <w:p w14:paraId="0E1D7706" w14:textId="77777777" w:rsidR="002112E0" w:rsidRPr="009D14F7" w:rsidRDefault="002112E0" w:rsidP="002112E0">
      <w:pPr>
        <w:pStyle w:val="Bezriadkovania"/>
        <w:rPr>
          <w:rFonts w:ascii="Times New Roman" w:hAnsi="Times New Roman" w:cs="Times New Roman"/>
          <w:sz w:val="24"/>
          <w:szCs w:val="24"/>
          <w:lang w:eastAsia="cs-CZ"/>
        </w:rPr>
      </w:pPr>
      <w:r w:rsidRPr="009D14F7">
        <w:rPr>
          <w:rFonts w:ascii="Times New Roman" w:hAnsi="Times New Roman" w:cs="Times New Roman"/>
          <w:sz w:val="24"/>
          <w:szCs w:val="24"/>
          <w:lang w:eastAsia="cs-CZ"/>
        </w:rPr>
        <w:t>osobný počítač + príslušenstvo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9D14F7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="00E13FF4" w:rsidRPr="009D14F7">
        <w:rPr>
          <w:rFonts w:ascii="Times New Roman" w:hAnsi="Times New Roman" w:cs="Times New Roman"/>
          <w:sz w:val="24"/>
          <w:szCs w:val="24"/>
          <w:lang w:eastAsia="cs-CZ"/>
        </w:rPr>
        <w:t>0</w:t>
      </w:r>
    </w:p>
    <w:p w14:paraId="1B6BCCF1" w14:textId="77777777" w:rsidR="002112E0" w:rsidRPr="009D14F7" w:rsidRDefault="002112E0" w:rsidP="002112E0">
      <w:pPr>
        <w:pStyle w:val="Bezriadkovania"/>
        <w:rPr>
          <w:rFonts w:ascii="Times New Roman" w:hAnsi="Times New Roman" w:cs="Times New Roman"/>
          <w:sz w:val="24"/>
          <w:szCs w:val="24"/>
          <w:lang w:eastAsia="cs-CZ"/>
        </w:rPr>
      </w:pPr>
      <w:r w:rsidRPr="009D14F7">
        <w:rPr>
          <w:rFonts w:ascii="Times New Roman" w:hAnsi="Times New Roman" w:cs="Times New Roman"/>
          <w:sz w:val="24"/>
          <w:szCs w:val="24"/>
          <w:lang w:eastAsia="cs-CZ"/>
        </w:rPr>
        <w:t>notebook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F74E2"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>5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br/>
        <w:t>skener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F74E2"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 xml:space="preserve">1 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br/>
        <w:t>kopírovací stroj Canon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  <w:t>1</w:t>
      </w:r>
    </w:p>
    <w:p w14:paraId="11A1F007" w14:textId="77777777" w:rsidR="002112E0" w:rsidRPr="009D14F7" w:rsidRDefault="002112E0" w:rsidP="002112E0">
      <w:pPr>
        <w:pStyle w:val="Bezriadkovania"/>
        <w:rPr>
          <w:rFonts w:ascii="Times New Roman" w:hAnsi="Times New Roman" w:cs="Times New Roman"/>
          <w:sz w:val="24"/>
          <w:szCs w:val="24"/>
          <w:lang w:eastAsia="cs-CZ"/>
        </w:rPr>
      </w:pPr>
      <w:r w:rsidRPr="009D14F7">
        <w:rPr>
          <w:rFonts w:ascii="Times New Roman" w:hAnsi="Times New Roman" w:cs="Times New Roman"/>
          <w:sz w:val="24"/>
          <w:szCs w:val="24"/>
          <w:lang w:eastAsia="cs-CZ"/>
        </w:rPr>
        <w:t>projektor + príslušenstvo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F74E2"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>1</w:t>
      </w:r>
    </w:p>
    <w:p w14:paraId="0C81F20C" w14:textId="77777777" w:rsidR="002112E0" w:rsidRPr="009D14F7" w:rsidRDefault="002112E0" w:rsidP="002112E0">
      <w:pPr>
        <w:pStyle w:val="Bezriadkovania"/>
        <w:rPr>
          <w:rFonts w:ascii="Times New Roman" w:hAnsi="Times New Roman" w:cs="Times New Roman"/>
          <w:sz w:val="24"/>
          <w:szCs w:val="24"/>
          <w:lang w:eastAsia="cs-CZ"/>
        </w:rPr>
      </w:pPr>
      <w:r w:rsidRPr="009D14F7">
        <w:rPr>
          <w:rFonts w:ascii="Times New Roman" w:hAnsi="Times New Roman" w:cs="Times New Roman"/>
          <w:sz w:val="24"/>
          <w:szCs w:val="24"/>
          <w:lang w:eastAsia="cs-CZ"/>
        </w:rPr>
        <w:t>interaktívna tabuľa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F74E2"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>2</w:t>
      </w:r>
    </w:p>
    <w:p w14:paraId="702F5DFE" w14:textId="77777777" w:rsidR="002112E0" w:rsidRPr="009D14F7" w:rsidRDefault="002112E0" w:rsidP="002112E0">
      <w:pPr>
        <w:pStyle w:val="Bezriadkovania"/>
        <w:rPr>
          <w:rFonts w:ascii="Times New Roman" w:hAnsi="Times New Roman" w:cs="Times New Roman"/>
          <w:sz w:val="24"/>
          <w:szCs w:val="24"/>
          <w:lang w:eastAsia="cs-CZ"/>
        </w:rPr>
      </w:pPr>
      <w:r w:rsidRPr="009D14F7">
        <w:rPr>
          <w:rFonts w:ascii="Times New Roman" w:hAnsi="Times New Roman" w:cs="Times New Roman"/>
          <w:sz w:val="24"/>
          <w:szCs w:val="24"/>
          <w:lang w:eastAsia="cs-CZ"/>
        </w:rPr>
        <w:t>videokamera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F74E2"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>1</w:t>
      </w:r>
    </w:p>
    <w:p w14:paraId="6435DCD8" w14:textId="77777777" w:rsidR="002112E0" w:rsidRPr="009D14F7" w:rsidRDefault="002112E0" w:rsidP="002112E0">
      <w:pPr>
        <w:pStyle w:val="Bezriadkovania"/>
        <w:rPr>
          <w:rFonts w:ascii="Times New Roman" w:hAnsi="Times New Roman" w:cs="Times New Roman"/>
          <w:sz w:val="24"/>
          <w:szCs w:val="24"/>
          <w:lang w:eastAsia="cs-CZ"/>
        </w:rPr>
      </w:pPr>
      <w:r w:rsidRPr="009D14F7">
        <w:rPr>
          <w:rFonts w:ascii="Times New Roman" w:hAnsi="Times New Roman" w:cs="Times New Roman"/>
          <w:sz w:val="24"/>
          <w:szCs w:val="24"/>
          <w:lang w:eastAsia="cs-CZ"/>
        </w:rPr>
        <w:t>fotoaparát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F74E2"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>2</w:t>
      </w:r>
    </w:p>
    <w:p w14:paraId="0166492D" w14:textId="77777777" w:rsidR="00E13FF4" w:rsidRPr="009D14F7" w:rsidRDefault="002112E0" w:rsidP="002112E0">
      <w:pPr>
        <w:pStyle w:val="Bezriadkovania"/>
        <w:rPr>
          <w:rFonts w:ascii="Times New Roman" w:hAnsi="Times New Roman" w:cs="Times New Roman"/>
          <w:sz w:val="24"/>
          <w:szCs w:val="24"/>
          <w:lang w:eastAsia="cs-CZ"/>
        </w:rPr>
      </w:pPr>
      <w:r w:rsidRPr="009D14F7">
        <w:rPr>
          <w:rFonts w:ascii="Times New Roman" w:hAnsi="Times New Roman" w:cs="Times New Roman"/>
          <w:sz w:val="24"/>
          <w:szCs w:val="24"/>
          <w:lang w:eastAsia="cs-CZ"/>
        </w:rPr>
        <w:t>set na videokonferenciu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9D14F7">
        <w:rPr>
          <w:rFonts w:ascii="Times New Roman" w:hAnsi="Times New Roman" w:cs="Times New Roman"/>
          <w:sz w:val="24"/>
          <w:szCs w:val="24"/>
          <w:lang w:eastAsia="cs-CZ"/>
        </w:rPr>
        <w:t xml:space="preserve">            1</w:t>
      </w:r>
    </w:p>
    <w:p w14:paraId="4C11FCBE" w14:textId="77777777" w:rsidR="002112E0" w:rsidRPr="009D14F7" w:rsidRDefault="00E13FF4" w:rsidP="002112E0">
      <w:pPr>
        <w:pStyle w:val="Bezriadkovania"/>
        <w:rPr>
          <w:rFonts w:ascii="Times New Roman" w:hAnsi="Times New Roman" w:cs="Times New Roman"/>
          <w:sz w:val="24"/>
          <w:szCs w:val="24"/>
          <w:lang w:eastAsia="cs-CZ"/>
        </w:rPr>
      </w:pPr>
      <w:r w:rsidRPr="009D14F7">
        <w:rPr>
          <w:rFonts w:ascii="Times New Roman" w:hAnsi="Times New Roman" w:cs="Times New Roman"/>
          <w:sz w:val="24"/>
          <w:szCs w:val="24"/>
          <w:lang w:eastAsia="cs-CZ"/>
        </w:rPr>
        <w:t xml:space="preserve">televízor 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F74E2"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>1</w:t>
      </w:r>
    </w:p>
    <w:p w14:paraId="6919E41B" w14:textId="77777777" w:rsidR="00E13FF4" w:rsidRPr="009D14F7" w:rsidRDefault="00E13FF4" w:rsidP="002112E0">
      <w:pPr>
        <w:pStyle w:val="Bezriadkovania"/>
        <w:rPr>
          <w:rFonts w:ascii="Times New Roman" w:hAnsi="Times New Roman" w:cs="Times New Roman"/>
          <w:sz w:val="24"/>
          <w:szCs w:val="24"/>
          <w:lang w:eastAsia="cs-CZ"/>
        </w:rPr>
      </w:pPr>
      <w:r w:rsidRPr="009D14F7">
        <w:rPr>
          <w:rFonts w:ascii="Times New Roman" w:hAnsi="Times New Roman" w:cs="Times New Roman"/>
          <w:sz w:val="24"/>
          <w:szCs w:val="24"/>
          <w:lang w:eastAsia="cs-CZ"/>
        </w:rPr>
        <w:t>DVD prehrávač</w:t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9D14F7">
        <w:rPr>
          <w:rFonts w:ascii="Times New Roman" w:hAnsi="Times New Roman" w:cs="Times New Roman"/>
          <w:sz w:val="24"/>
          <w:szCs w:val="24"/>
          <w:lang w:eastAsia="cs-CZ"/>
        </w:rPr>
        <w:tab/>
        <w:t>1</w:t>
      </w:r>
    </w:p>
    <w:p w14:paraId="2150D85F" w14:textId="77777777" w:rsidR="004F74E2" w:rsidRDefault="004F74E2" w:rsidP="002112E0">
      <w:pPr>
        <w:pStyle w:val="Bezriadkovania"/>
      </w:pPr>
      <w:r w:rsidRPr="009D14F7">
        <w:rPr>
          <w:rFonts w:ascii="Times New Roman" w:hAnsi="Times New Roman" w:cs="Times New Roman"/>
          <w:sz w:val="24"/>
          <w:szCs w:val="24"/>
          <w:lang w:eastAsia="cs-CZ"/>
        </w:rPr>
        <w:t>Kopírovac</w:t>
      </w:r>
      <w:r w:rsidR="003F4309">
        <w:rPr>
          <w:rFonts w:ascii="Times New Roman" w:hAnsi="Times New Roman" w:cs="Times New Roman"/>
          <w:sz w:val="24"/>
          <w:szCs w:val="24"/>
          <w:lang w:eastAsia="cs-CZ"/>
        </w:rPr>
        <w:t xml:space="preserve">í stroj </w:t>
      </w:r>
      <w:proofErr w:type="spellStart"/>
      <w:r w:rsidR="003F4309">
        <w:rPr>
          <w:rFonts w:ascii="Times New Roman" w:hAnsi="Times New Roman" w:cs="Times New Roman"/>
          <w:sz w:val="24"/>
          <w:szCs w:val="24"/>
          <w:lang w:eastAsia="cs-CZ"/>
        </w:rPr>
        <w:t>Konika</w:t>
      </w:r>
      <w:proofErr w:type="spellEnd"/>
      <w:r w:rsidR="003F4309">
        <w:rPr>
          <w:rFonts w:ascii="Times New Roman" w:hAnsi="Times New Roman" w:cs="Times New Roman"/>
          <w:sz w:val="24"/>
          <w:szCs w:val="24"/>
          <w:lang w:eastAsia="cs-CZ"/>
        </w:rPr>
        <w:t xml:space="preserve"> Minolta </w:t>
      </w:r>
      <w:proofErr w:type="spellStart"/>
      <w:r w:rsidR="003F4309">
        <w:rPr>
          <w:rFonts w:ascii="Times New Roman" w:hAnsi="Times New Roman" w:cs="Times New Roman"/>
          <w:sz w:val="24"/>
          <w:szCs w:val="24"/>
          <w:lang w:eastAsia="cs-CZ"/>
        </w:rPr>
        <w:t>BizHub</w:t>
      </w:r>
      <w:proofErr w:type="spellEnd"/>
      <w:r>
        <w:t xml:space="preserve"> 1</w:t>
      </w:r>
      <w:r>
        <w:tab/>
      </w:r>
    </w:p>
    <w:p w14:paraId="358971F4" w14:textId="77777777" w:rsidR="0095390E" w:rsidRPr="00E13FF4" w:rsidRDefault="0095390E" w:rsidP="002112E0">
      <w:pPr>
        <w:pStyle w:val="Bezriadkovania"/>
      </w:pPr>
    </w:p>
    <w:p w14:paraId="63C5A4B1" w14:textId="77777777" w:rsidR="009D2D5E" w:rsidRDefault="009D2D5E" w:rsidP="002112E0">
      <w:pPr>
        <w:ind w:firstLine="720"/>
        <w:rPr>
          <w:rFonts w:ascii="Times New Roman" w:hAnsi="Times New Roman"/>
          <w:b/>
        </w:rPr>
      </w:pPr>
      <w:bookmarkStart w:id="27" w:name="__RefHeading___Toc337380436"/>
    </w:p>
    <w:p w14:paraId="38A5C5F8" w14:textId="7F8671B8" w:rsidR="002112E0" w:rsidRDefault="00E605F2" w:rsidP="002112E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6.3 </w:t>
      </w:r>
      <w:r w:rsidR="002112E0">
        <w:rPr>
          <w:rFonts w:ascii="Times New Roman" w:hAnsi="Times New Roman"/>
          <w:b/>
        </w:rPr>
        <w:t xml:space="preserve"> Diagnostické testy a dotazníky</w:t>
      </w:r>
      <w:bookmarkEnd w:id="27"/>
    </w:p>
    <w:p w14:paraId="4AA887E5" w14:textId="1110BC40" w:rsidR="0003564E" w:rsidRDefault="002112E0" w:rsidP="001D238A">
      <w:pPr>
        <w:pStyle w:val="Nadpis3"/>
        <w:shd w:val="clear" w:color="auto" w:fill="FFFFFF"/>
        <w:spacing w:before="0" w:beforeAutospacing="0" w:after="0" w:afterAutospacing="0"/>
        <w:ind w:firstLine="708"/>
        <w:rPr>
          <w:b w:val="0"/>
          <w:bCs w:val="0"/>
          <w:sz w:val="24"/>
          <w:szCs w:val="24"/>
          <w:lang w:eastAsia="cs-CZ"/>
        </w:rPr>
      </w:pPr>
      <w:r w:rsidRPr="0003564E">
        <w:rPr>
          <w:b w:val="0"/>
          <w:bCs w:val="0"/>
          <w:sz w:val="24"/>
          <w:szCs w:val="24"/>
          <w:lang w:eastAsia="cs-CZ"/>
        </w:rPr>
        <w:t>CPPPaP je primerane vybavené psychologickými a špeciálno-pedagogickými testami a dotazníkmi potrebnými pre odbornú činnosť.</w:t>
      </w:r>
    </w:p>
    <w:p w14:paraId="36F158FD" w14:textId="46C67FE7" w:rsidR="00B83866" w:rsidRPr="007564BC" w:rsidRDefault="00345CDF" w:rsidP="007564BC">
      <w:pPr>
        <w:pStyle w:val="Nadpis3"/>
        <w:shd w:val="clear" w:color="auto" w:fill="FFFFFF"/>
        <w:spacing w:before="0" w:beforeAutospacing="0" w:after="0" w:afterAutospacing="0"/>
        <w:ind w:firstLine="708"/>
      </w:pPr>
      <w:r>
        <w:rPr>
          <w:b w:val="0"/>
          <w:bCs w:val="0"/>
          <w:sz w:val="24"/>
          <w:szCs w:val="24"/>
          <w:lang w:eastAsia="cs-CZ"/>
        </w:rPr>
        <w:t xml:space="preserve">Ukončená bola činnosť programu </w:t>
      </w:r>
      <w:proofErr w:type="spellStart"/>
      <w:r>
        <w:rPr>
          <w:b w:val="0"/>
          <w:bCs w:val="0"/>
          <w:sz w:val="24"/>
          <w:szCs w:val="24"/>
          <w:lang w:eastAsia="cs-CZ"/>
        </w:rPr>
        <w:t>Komposyt</w:t>
      </w:r>
      <w:proofErr w:type="spellEnd"/>
      <w:r>
        <w:rPr>
          <w:b w:val="0"/>
          <w:bCs w:val="0"/>
          <w:sz w:val="24"/>
          <w:szCs w:val="24"/>
          <w:lang w:eastAsia="cs-CZ"/>
        </w:rPr>
        <w:t xml:space="preserve">, prostredníctvom ktorého mali odborní zamestnanci možnosť </w:t>
      </w:r>
      <w:r w:rsidR="002112E0" w:rsidRPr="00345CDF">
        <w:rPr>
          <w:b w:val="0"/>
          <w:bCs w:val="0"/>
          <w:sz w:val="24"/>
          <w:szCs w:val="24"/>
          <w:lang w:eastAsia="cs-CZ"/>
        </w:rPr>
        <w:t>testovať počítačovou formou s následným vyhodnotením testov, čo urýchľ</w:t>
      </w:r>
      <w:r>
        <w:rPr>
          <w:b w:val="0"/>
          <w:bCs w:val="0"/>
          <w:sz w:val="24"/>
          <w:szCs w:val="24"/>
          <w:lang w:eastAsia="cs-CZ"/>
        </w:rPr>
        <w:t>ovalo</w:t>
      </w:r>
      <w:r w:rsidR="002112E0" w:rsidRPr="00345CDF">
        <w:rPr>
          <w:b w:val="0"/>
          <w:bCs w:val="0"/>
          <w:sz w:val="24"/>
          <w:szCs w:val="24"/>
          <w:lang w:eastAsia="cs-CZ"/>
        </w:rPr>
        <w:t xml:space="preserve"> administratívnu časť testovania.</w:t>
      </w:r>
      <w:r>
        <w:rPr>
          <w:b w:val="0"/>
          <w:bCs w:val="0"/>
          <w:sz w:val="24"/>
          <w:szCs w:val="24"/>
          <w:lang w:eastAsia="cs-CZ"/>
        </w:rPr>
        <w:t xml:space="preserve"> Adekvátna náhrada zatiaľ k dispozícii nie je</w:t>
      </w:r>
    </w:p>
    <w:p w14:paraId="22C33F39" w14:textId="375D28C0" w:rsidR="00345CDF" w:rsidRDefault="00345CDF" w:rsidP="002112E0">
      <w:pPr>
        <w:jc w:val="both"/>
        <w:rPr>
          <w:rFonts w:ascii="Times New Roman" w:hAnsi="Times New Roman"/>
          <w:b/>
        </w:rPr>
      </w:pPr>
    </w:p>
    <w:p w14:paraId="63EFAC9D" w14:textId="661EF11A" w:rsidR="00BC07F2" w:rsidRDefault="00E605F2" w:rsidP="002112E0">
      <w:pPr>
        <w:ind w:firstLine="720"/>
        <w:rPr>
          <w:rFonts w:ascii="Times New Roman" w:hAnsi="Times New Roman"/>
        </w:rPr>
      </w:pPr>
      <w:bookmarkStart w:id="28" w:name="__RefHeading___Toc337380437"/>
      <w:r>
        <w:rPr>
          <w:rFonts w:ascii="Times New Roman" w:hAnsi="Times New Roman"/>
          <w:b/>
        </w:rPr>
        <w:t>6.3.</w:t>
      </w:r>
      <w:r w:rsidR="007564BC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</w:t>
      </w:r>
      <w:r w:rsidR="002112E0">
        <w:rPr>
          <w:rFonts w:ascii="Times New Roman" w:hAnsi="Times New Roman"/>
          <w:b/>
        </w:rPr>
        <w:t>Knižnica</w:t>
      </w:r>
      <w:bookmarkEnd w:id="28"/>
    </w:p>
    <w:p w14:paraId="7CBDE08B" w14:textId="12C13652" w:rsidR="002112E0" w:rsidRDefault="002112E0" w:rsidP="005F01CF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Knižnica CPPPaP slúži potrebám odborných zamestnancov, tiež pedagógom a rodičom. Knižnica je dopĺňaná v závislosti od finančných možností, obsahuje novšiu odbornú literatúru, prevažne z vydavateľstva Portál. </w:t>
      </w:r>
    </w:p>
    <w:p w14:paraId="1B5C28B6" w14:textId="77777777" w:rsidR="005F01CF" w:rsidRDefault="005F01CF" w:rsidP="002112E0">
      <w:pPr>
        <w:rPr>
          <w:rFonts w:ascii="Times New Roman" w:hAnsi="Times New Roman"/>
          <w:b/>
        </w:rPr>
      </w:pPr>
      <w:bookmarkStart w:id="29" w:name="__RefHeading___Toc337380438"/>
    </w:p>
    <w:p w14:paraId="0663F57F" w14:textId="077C2A5B" w:rsidR="009D2D5E" w:rsidRDefault="009D2D5E" w:rsidP="007561BD">
      <w:pPr>
        <w:rPr>
          <w:rFonts w:ascii="Times New Roman" w:hAnsi="Times New Roman"/>
          <w:b/>
          <w:sz w:val="28"/>
          <w:szCs w:val="28"/>
        </w:rPr>
      </w:pPr>
    </w:p>
    <w:p w14:paraId="41719191" w14:textId="4EC21B6B" w:rsidR="00565642" w:rsidRDefault="00565642" w:rsidP="007561BD">
      <w:pPr>
        <w:rPr>
          <w:rFonts w:ascii="Times New Roman" w:hAnsi="Times New Roman"/>
          <w:b/>
          <w:sz w:val="28"/>
          <w:szCs w:val="28"/>
        </w:rPr>
      </w:pPr>
    </w:p>
    <w:p w14:paraId="07A2B83C" w14:textId="1F376F12" w:rsidR="00565642" w:rsidRDefault="00565642" w:rsidP="007561BD">
      <w:pPr>
        <w:rPr>
          <w:rFonts w:ascii="Times New Roman" w:hAnsi="Times New Roman"/>
          <w:b/>
          <w:sz w:val="28"/>
          <w:szCs w:val="28"/>
        </w:rPr>
      </w:pPr>
    </w:p>
    <w:p w14:paraId="2CACBE69" w14:textId="41DA875A" w:rsidR="00565642" w:rsidRDefault="00565642" w:rsidP="007561BD">
      <w:pPr>
        <w:rPr>
          <w:rFonts w:ascii="Times New Roman" w:hAnsi="Times New Roman"/>
          <w:b/>
          <w:sz w:val="28"/>
          <w:szCs w:val="28"/>
        </w:rPr>
      </w:pPr>
    </w:p>
    <w:p w14:paraId="77876966" w14:textId="1A3FF071" w:rsidR="00565642" w:rsidRDefault="00565642" w:rsidP="007561BD">
      <w:pPr>
        <w:rPr>
          <w:rFonts w:ascii="Times New Roman" w:hAnsi="Times New Roman"/>
          <w:b/>
          <w:sz w:val="28"/>
          <w:szCs w:val="28"/>
        </w:rPr>
      </w:pPr>
    </w:p>
    <w:p w14:paraId="21F7CE2F" w14:textId="3678A47A" w:rsidR="00565642" w:rsidRDefault="00565642" w:rsidP="007561BD">
      <w:pPr>
        <w:rPr>
          <w:rFonts w:ascii="Times New Roman" w:hAnsi="Times New Roman"/>
          <w:b/>
          <w:sz w:val="28"/>
          <w:szCs w:val="28"/>
        </w:rPr>
      </w:pPr>
    </w:p>
    <w:p w14:paraId="4D4AB483" w14:textId="7E2EEDF0" w:rsidR="00565642" w:rsidRDefault="00565642" w:rsidP="007561BD">
      <w:pPr>
        <w:rPr>
          <w:rFonts w:ascii="Times New Roman" w:hAnsi="Times New Roman"/>
          <w:b/>
          <w:sz w:val="28"/>
          <w:szCs w:val="28"/>
        </w:rPr>
      </w:pPr>
    </w:p>
    <w:p w14:paraId="696B030D" w14:textId="5FB5535A" w:rsidR="00565642" w:rsidRDefault="00565642" w:rsidP="007561BD">
      <w:pPr>
        <w:rPr>
          <w:rFonts w:ascii="Times New Roman" w:hAnsi="Times New Roman"/>
          <w:b/>
          <w:sz w:val="28"/>
          <w:szCs w:val="28"/>
        </w:rPr>
      </w:pPr>
    </w:p>
    <w:p w14:paraId="4A4B7CDC" w14:textId="09F5E574" w:rsidR="00565642" w:rsidRDefault="00565642" w:rsidP="007561BD">
      <w:pPr>
        <w:rPr>
          <w:rFonts w:ascii="Times New Roman" w:hAnsi="Times New Roman"/>
          <w:b/>
          <w:sz w:val="28"/>
          <w:szCs w:val="28"/>
        </w:rPr>
      </w:pPr>
    </w:p>
    <w:p w14:paraId="3970583A" w14:textId="4FD1AC56" w:rsidR="00565642" w:rsidRDefault="00565642" w:rsidP="007561BD">
      <w:pPr>
        <w:rPr>
          <w:rFonts w:ascii="Times New Roman" w:hAnsi="Times New Roman"/>
          <w:b/>
          <w:sz w:val="28"/>
          <w:szCs w:val="28"/>
        </w:rPr>
      </w:pPr>
    </w:p>
    <w:p w14:paraId="39CD3B68" w14:textId="3A54774C" w:rsidR="00565642" w:rsidRDefault="00565642" w:rsidP="007561BD">
      <w:pPr>
        <w:rPr>
          <w:rFonts w:ascii="Times New Roman" w:hAnsi="Times New Roman"/>
          <w:b/>
          <w:sz w:val="28"/>
          <w:szCs w:val="28"/>
        </w:rPr>
      </w:pPr>
    </w:p>
    <w:p w14:paraId="55717048" w14:textId="6AC947BE" w:rsidR="00565642" w:rsidRDefault="00565642" w:rsidP="007561BD">
      <w:pPr>
        <w:rPr>
          <w:rFonts w:ascii="Times New Roman" w:hAnsi="Times New Roman"/>
          <w:b/>
          <w:sz w:val="28"/>
          <w:szCs w:val="28"/>
        </w:rPr>
      </w:pPr>
    </w:p>
    <w:p w14:paraId="46D2365D" w14:textId="6BCABF00" w:rsidR="00565642" w:rsidRDefault="00565642" w:rsidP="007561BD">
      <w:pPr>
        <w:rPr>
          <w:rFonts w:ascii="Times New Roman" w:hAnsi="Times New Roman"/>
          <w:b/>
          <w:sz w:val="28"/>
          <w:szCs w:val="28"/>
        </w:rPr>
      </w:pPr>
    </w:p>
    <w:p w14:paraId="5C0E5530" w14:textId="2B1335B3" w:rsidR="00565642" w:rsidRDefault="00565642" w:rsidP="007561BD">
      <w:pPr>
        <w:rPr>
          <w:rFonts w:ascii="Times New Roman" w:hAnsi="Times New Roman"/>
          <w:b/>
          <w:sz w:val="28"/>
          <w:szCs w:val="28"/>
        </w:rPr>
      </w:pPr>
    </w:p>
    <w:p w14:paraId="1AFFE627" w14:textId="71480C0C" w:rsidR="00565642" w:rsidRDefault="00565642" w:rsidP="007561BD">
      <w:pPr>
        <w:rPr>
          <w:rFonts w:ascii="Times New Roman" w:hAnsi="Times New Roman"/>
          <w:b/>
          <w:sz w:val="28"/>
          <w:szCs w:val="28"/>
        </w:rPr>
      </w:pPr>
    </w:p>
    <w:p w14:paraId="74032C01" w14:textId="77777777" w:rsidR="00565642" w:rsidRDefault="00565642" w:rsidP="007561BD">
      <w:pPr>
        <w:rPr>
          <w:rFonts w:ascii="Times New Roman" w:hAnsi="Times New Roman"/>
          <w:b/>
          <w:sz w:val="28"/>
          <w:szCs w:val="28"/>
        </w:rPr>
      </w:pPr>
    </w:p>
    <w:p w14:paraId="47D44089" w14:textId="77777777" w:rsidR="009D2D5E" w:rsidRDefault="009D2D5E" w:rsidP="007E548B">
      <w:pPr>
        <w:rPr>
          <w:rFonts w:ascii="Times New Roman" w:hAnsi="Times New Roman"/>
          <w:b/>
          <w:sz w:val="28"/>
          <w:szCs w:val="28"/>
        </w:rPr>
      </w:pPr>
      <w:bookmarkStart w:id="30" w:name="__RefHeading___Toc337380439"/>
      <w:bookmarkEnd w:id="29"/>
    </w:p>
    <w:p w14:paraId="14BF1D6B" w14:textId="77777777" w:rsidR="00A81EF3" w:rsidRDefault="00A81EF3" w:rsidP="007E548B">
      <w:pPr>
        <w:rPr>
          <w:rFonts w:ascii="Times New Roman" w:hAnsi="Times New Roman"/>
          <w:b/>
          <w:sz w:val="28"/>
          <w:szCs w:val="28"/>
        </w:rPr>
      </w:pPr>
    </w:p>
    <w:p w14:paraId="79E94597" w14:textId="3E6D730E" w:rsidR="002112E0" w:rsidRPr="00B36401" w:rsidRDefault="00A81EF3" w:rsidP="007E54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112E0" w:rsidRPr="00B36401">
        <w:rPr>
          <w:rFonts w:ascii="Times New Roman" w:hAnsi="Times New Roman"/>
          <w:b/>
          <w:sz w:val="28"/>
          <w:szCs w:val="28"/>
        </w:rPr>
        <w:t xml:space="preserve">. SWOT analýza (§2 ods. 1 písm. </w:t>
      </w:r>
      <w:r w:rsidR="003123AD">
        <w:rPr>
          <w:rFonts w:ascii="Times New Roman" w:hAnsi="Times New Roman"/>
          <w:b/>
          <w:sz w:val="28"/>
          <w:szCs w:val="28"/>
        </w:rPr>
        <w:t>k</w:t>
      </w:r>
      <w:r w:rsidR="002112E0" w:rsidRPr="00B36401">
        <w:rPr>
          <w:rFonts w:ascii="Times New Roman" w:hAnsi="Times New Roman"/>
          <w:b/>
          <w:sz w:val="28"/>
          <w:szCs w:val="28"/>
        </w:rPr>
        <w:t>)</w:t>
      </w:r>
      <w:bookmarkEnd w:id="30"/>
    </w:p>
    <w:p w14:paraId="051F9D3B" w14:textId="77777777" w:rsidR="00BC07F2" w:rsidRDefault="00BC07F2" w:rsidP="002112E0">
      <w:pPr>
        <w:jc w:val="both"/>
        <w:rPr>
          <w:rFonts w:ascii="Times New Roman" w:hAnsi="Times New Roman"/>
        </w:rPr>
      </w:pPr>
    </w:p>
    <w:p w14:paraId="28DF9F26" w14:textId="0CF82E30" w:rsidR="002112E0" w:rsidRDefault="002112E0" w:rsidP="007E548B">
      <w:pPr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Zamestnancom CPPPaP sa v tomto školskom roku podarili zrealizovať úlohy, ktoré vyplývali z Plánu práce na rok </w:t>
      </w:r>
      <w:r w:rsidR="003123AD">
        <w:rPr>
          <w:rFonts w:ascii="Times New Roman" w:hAnsi="Times New Roman"/>
        </w:rPr>
        <w:t>2020/2021</w:t>
      </w:r>
      <w:r>
        <w:rPr>
          <w:rFonts w:ascii="Times New Roman" w:hAnsi="Times New Roman"/>
        </w:rPr>
        <w:t xml:space="preserve"> ako aj z náplní práce. </w:t>
      </w:r>
    </w:p>
    <w:p w14:paraId="25E94FEB" w14:textId="77777777" w:rsidR="00BC07F2" w:rsidRDefault="002112E0" w:rsidP="002112E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bookmarkStart w:id="31" w:name="__RefHeading___Toc337380440"/>
    </w:p>
    <w:p w14:paraId="02ABBF6B" w14:textId="46A59EAB" w:rsidR="002112E0" w:rsidRDefault="00A81EF3" w:rsidP="00BC07F2">
      <w:pPr>
        <w:ind w:firstLine="43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2112E0">
        <w:rPr>
          <w:rFonts w:ascii="Times New Roman" w:hAnsi="Times New Roman"/>
          <w:b/>
        </w:rPr>
        <w:t>.1 Silné stránky</w:t>
      </w:r>
      <w:bookmarkEnd w:id="31"/>
    </w:p>
    <w:p w14:paraId="11DB2592" w14:textId="77777777" w:rsidR="002112E0" w:rsidRDefault="002112E0" w:rsidP="0062328B">
      <w:pPr>
        <w:pStyle w:val="Bezriadkovania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profesionalita a vysoká odbornosť odborných zamestnancov, kvalitná práca na úseku poradenstva, diagnostiky, </w:t>
      </w:r>
      <w:proofErr w:type="spellStart"/>
      <w:r>
        <w:rPr>
          <w:rFonts w:ascii="Times New Roman" w:hAnsi="Times New Roman" w:cs="Times New Roman"/>
          <w:sz w:val="24"/>
          <w:szCs w:val="24"/>
        </w:rPr>
        <w:t>reedukácie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starostlivosti o deti so zdravotným znevýhodnením</w:t>
      </w:r>
    </w:p>
    <w:p w14:paraId="1F3D0046" w14:textId="77777777" w:rsidR="002112E0" w:rsidRDefault="002112E0" w:rsidP="0062328B">
      <w:pPr>
        <w:pStyle w:val="Bezriadkovania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intenzívna spolupráca s </w:t>
      </w:r>
      <w:proofErr w:type="spellStart"/>
      <w:r>
        <w:rPr>
          <w:rFonts w:ascii="Times New Roman" w:hAnsi="Times New Roman" w:cs="Times New Roman"/>
          <w:sz w:val="24"/>
          <w:szCs w:val="24"/>
        </w:rPr>
        <w:t>UPSVaR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 riešení problémových detí a ich rodín</w:t>
      </w:r>
    </w:p>
    <w:p w14:paraId="02404AAF" w14:textId="77777777" w:rsidR="002112E0" w:rsidRDefault="002112E0" w:rsidP="0062328B">
      <w:pPr>
        <w:pStyle w:val="Bezriadkovania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dobrá spolupráca s MŠ, ZŠ, SŠ </w:t>
      </w:r>
    </w:p>
    <w:p w14:paraId="777DD976" w14:textId="77777777" w:rsidR="002112E0" w:rsidRDefault="002112E0" w:rsidP="0062328B">
      <w:pPr>
        <w:pStyle w:val="Bezriadkovania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dobrá spolupráca s pediatrami, detskými neurológmi, detským psychiatrom</w:t>
      </w:r>
    </w:p>
    <w:p w14:paraId="320C856C" w14:textId="77777777" w:rsidR="002112E0" w:rsidRDefault="002112E0" w:rsidP="0062328B">
      <w:pPr>
        <w:pStyle w:val="Bezriadkovania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dobrá komunikácia  a teamová práca medzi odbornými zamestnancami</w:t>
      </w:r>
    </w:p>
    <w:p w14:paraId="25674CE3" w14:textId="77777777" w:rsidR="002112E0" w:rsidRDefault="002112E0" w:rsidP="0062328B">
      <w:pPr>
        <w:pStyle w:val="Bezriadkovania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vybavenie počítačovou technikou</w:t>
      </w:r>
    </w:p>
    <w:p w14:paraId="06FD7357" w14:textId="77777777" w:rsidR="002112E0" w:rsidRDefault="002112E0" w:rsidP="0062328B">
      <w:pPr>
        <w:pStyle w:val="Bezriadkovania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vybudovaná knižnica s odbornou literatúrou</w:t>
      </w:r>
    </w:p>
    <w:p w14:paraId="443E8009" w14:textId="77777777" w:rsidR="002112E0" w:rsidRDefault="002112E0" w:rsidP="0062328B">
      <w:pPr>
        <w:pStyle w:val="Bezriadkovania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vybudovaný bohatý výber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psychodiagnostických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testov</w:t>
      </w:r>
    </w:p>
    <w:p w14:paraId="2CC2B249" w14:textId="77777777" w:rsidR="002112E0" w:rsidRDefault="002112E0" w:rsidP="002112E0">
      <w:pPr>
        <w:pStyle w:val="Bezriadkovania1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vynovené pracovné priestory </w:t>
      </w:r>
    </w:p>
    <w:p w14:paraId="443E6C44" w14:textId="77777777" w:rsidR="002112E0" w:rsidRDefault="002112E0" w:rsidP="002112E0">
      <w:pPr>
        <w:pStyle w:val="Bezriadkovania1"/>
        <w:rPr>
          <w:rFonts w:ascii="Times New Roman" w:hAnsi="Times New Roman" w:cs="Times New Roman"/>
        </w:rPr>
      </w:pPr>
    </w:p>
    <w:p w14:paraId="29CC4D10" w14:textId="4ED08687" w:rsidR="002112E0" w:rsidRDefault="002112E0" w:rsidP="002112E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bookmarkStart w:id="32" w:name="__RefHeading___Toc337380441"/>
      <w:r w:rsidR="00A81EF3">
        <w:rPr>
          <w:rFonts w:ascii="Times New Roman" w:hAnsi="Times New Roman"/>
          <w:b/>
        </w:rPr>
        <w:t>7</w:t>
      </w:r>
      <w:r w:rsidR="00E605F2">
        <w:rPr>
          <w:rFonts w:ascii="Times New Roman" w:hAnsi="Times New Roman"/>
          <w:b/>
        </w:rPr>
        <w:t>.2</w:t>
      </w:r>
      <w:r>
        <w:rPr>
          <w:rFonts w:ascii="Times New Roman" w:hAnsi="Times New Roman"/>
          <w:b/>
        </w:rPr>
        <w:t xml:space="preserve"> Slabé stránky</w:t>
      </w:r>
      <w:bookmarkEnd w:id="32"/>
    </w:p>
    <w:p w14:paraId="1DB528EB" w14:textId="77777777" w:rsidR="002112E0" w:rsidRDefault="002112E0" w:rsidP="002112E0">
      <w:pPr>
        <w:pStyle w:val="Bezriadkovania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nedostatočné ocenenie zamestnancov</w:t>
      </w:r>
    </w:p>
    <w:p w14:paraId="49EF8B7F" w14:textId="77777777" w:rsidR="002112E0" w:rsidRDefault="002112E0" w:rsidP="002112E0">
      <w:pPr>
        <w:pStyle w:val="Bezriadkovania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preťaženosť zamestnancov /administratíva, EVUPP/</w:t>
      </w:r>
    </w:p>
    <w:p w14:paraId="05C775F6" w14:textId="28109645" w:rsidR="002112E0" w:rsidRDefault="002112E0" w:rsidP="0062328B">
      <w:pPr>
        <w:pStyle w:val="Bezriadkovania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nedostatočná až žiadna ponuka akreditovaných vzdelávacích programov pre odborných zamestnancov</w:t>
      </w:r>
    </w:p>
    <w:p w14:paraId="1F619CB3" w14:textId="14243159" w:rsidR="003123AD" w:rsidRDefault="003123AD" w:rsidP="0062328B">
      <w:pPr>
        <w:pStyle w:val="Bezriadkovania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zvýšenie administratívnej náročnosti pri opätovnom papierovom vyhodnocovaní niektorých testových batérii vzhľadom na ukončenie činnosti programu KOMPOSYT.</w:t>
      </w:r>
    </w:p>
    <w:p w14:paraId="50050448" w14:textId="77777777" w:rsidR="002112E0" w:rsidRDefault="003579CC" w:rsidP="003579CC">
      <w:pPr>
        <w:pStyle w:val="Bezriadkovania1"/>
        <w:tabs>
          <w:tab w:val="left" w:pos="1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82148C" w14:textId="3047AD74" w:rsidR="002112E0" w:rsidRDefault="002112E0" w:rsidP="002112E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bookmarkStart w:id="33" w:name="__RefHeading___Toc337380442"/>
      <w:r w:rsidR="00A81EF3">
        <w:rPr>
          <w:rFonts w:ascii="Times New Roman" w:hAnsi="Times New Roman"/>
          <w:b/>
        </w:rPr>
        <w:t>7</w:t>
      </w:r>
      <w:r w:rsidR="00E605F2">
        <w:rPr>
          <w:rFonts w:ascii="Times New Roman" w:hAnsi="Times New Roman"/>
          <w:b/>
        </w:rPr>
        <w:t xml:space="preserve">.3 </w:t>
      </w:r>
      <w:r>
        <w:rPr>
          <w:rFonts w:ascii="Times New Roman" w:hAnsi="Times New Roman"/>
          <w:b/>
        </w:rPr>
        <w:t xml:space="preserve"> Príležitosti</w:t>
      </w:r>
      <w:bookmarkEnd w:id="33"/>
    </w:p>
    <w:p w14:paraId="785B2941" w14:textId="77777777" w:rsidR="002112E0" w:rsidRDefault="002112E0" w:rsidP="002112E0">
      <w:pPr>
        <w:pStyle w:val="Bezriadkovania1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dobré pracovné podmienky pre zamestnancov</w:t>
      </w:r>
    </w:p>
    <w:p w14:paraId="3522FC00" w14:textId="77777777" w:rsidR="002530A6" w:rsidRPr="002530A6" w:rsidRDefault="002112E0" w:rsidP="002112E0">
      <w:pPr>
        <w:pStyle w:val="Bezriadkovania1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možnosť ďalšieho odborného rastu odborných zamestnancov</w:t>
      </w:r>
    </w:p>
    <w:p w14:paraId="5C4AA01E" w14:textId="507DFF24" w:rsidR="002112E0" w:rsidRPr="00AC209E" w:rsidRDefault="002530A6" w:rsidP="002112E0">
      <w:pPr>
        <w:pStyle w:val="Bezriadkovania1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zvýšenie dostupného vzdelávania prostredníctvom rôznych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webinároch</w:t>
      </w:r>
      <w:proofErr w:type="spellEnd"/>
      <w:r w:rsidR="002112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D8254" w14:textId="77777777" w:rsidR="005C0C92" w:rsidRDefault="005C0C92" w:rsidP="00AC209E">
      <w:pPr>
        <w:pStyle w:val="Bezriadkovania1"/>
        <w:ind w:left="435"/>
        <w:rPr>
          <w:rFonts w:ascii="Times New Roman" w:hAnsi="Times New Roman" w:cs="Times New Roman"/>
        </w:rPr>
      </w:pPr>
    </w:p>
    <w:p w14:paraId="73ADABC7" w14:textId="54D9366B" w:rsidR="002112E0" w:rsidRDefault="002112E0" w:rsidP="002112E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bookmarkStart w:id="34" w:name="__RefHeading___Toc337380443"/>
      <w:r w:rsidR="00A81EF3">
        <w:rPr>
          <w:rFonts w:ascii="Times New Roman" w:hAnsi="Times New Roman"/>
          <w:b/>
        </w:rPr>
        <w:t>7</w:t>
      </w:r>
      <w:r w:rsidR="00E605F2">
        <w:rPr>
          <w:rFonts w:ascii="Times New Roman" w:hAnsi="Times New Roman"/>
          <w:b/>
        </w:rPr>
        <w:t xml:space="preserve">.4 </w:t>
      </w:r>
      <w:r>
        <w:rPr>
          <w:rFonts w:ascii="Times New Roman" w:hAnsi="Times New Roman"/>
          <w:b/>
        </w:rPr>
        <w:t>Riziká</w:t>
      </w:r>
      <w:bookmarkEnd w:id="34"/>
    </w:p>
    <w:p w14:paraId="28EEAA62" w14:textId="77777777" w:rsidR="00243943" w:rsidRPr="00243943" w:rsidRDefault="002112E0" w:rsidP="00892892">
      <w:pPr>
        <w:pStyle w:val="Bezriadkovania"/>
        <w:numPr>
          <w:ilvl w:val="0"/>
          <w:numId w:val="24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b/>
        </w:rPr>
      </w:pPr>
      <w:r w:rsidRPr="00243943">
        <w:rPr>
          <w:rFonts w:ascii="Times New Roman" w:hAnsi="Times New Roman" w:cs="Times New Roman"/>
          <w:sz w:val="24"/>
          <w:szCs w:val="24"/>
        </w:rPr>
        <w:t xml:space="preserve">pretrváva slabá ponuka na vzdelávanie odborných zamestnancov </w:t>
      </w:r>
    </w:p>
    <w:p w14:paraId="70135951" w14:textId="43AEEE09" w:rsidR="002112E0" w:rsidRPr="00243943" w:rsidRDefault="002112E0" w:rsidP="00892892">
      <w:pPr>
        <w:pStyle w:val="Bezriadkovania"/>
        <w:numPr>
          <w:ilvl w:val="0"/>
          <w:numId w:val="24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b/>
        </w:rPr>
      </w:pPr>
      <w:r w:rsidRPr="00243943">
        <w:rPr>
          <w:rFonts w:ascii="Times New Roman" w:hAnsi="Times New Roman" w:cs="Times New Roman"/>
          <w:sz w:val="24"/>
          <w:szCs w:val="24"/>
        </w:rPr>
        <w:t xml:space="preserve">strata motivácie pre ďalšie vzdelávanie pre nízke mzdové ohodnotenie, ponuka kreditového vzdelávania mimo MPC finančne náročná </w:t>
      </w:r>
    </w:p>
    <w:p w14:paraId="31567B1A" w14:textId="77777777" w:rsidR="00435ED1" w:rsidRDefault="00435ED1" w:rsidP="0062328B">
      <w:pPr>
        <w:pStyle w:val="Bezriadkovania"/>
        <w:numPr>
          <w:ilvl w:val="0"/>
          <w:numId w:val="24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obmedzenia vyplývajúce z pandémie Covid – 19.</w:t>
      </w:r>
    </w:p>
    <w:p w14:paraId="5DBD65E4" w14:textId="77777777" w:rsidR="0062328B" w:rsidRDefault="0062328B" w:rsidP="002112E0">
      <w:pPr>
        <w:pStyle w:val="CM21"/>
        <w:spacing w:after="280" w:line="276" w:lineRule="atLeast"/>
        <w:jc w:val="both"/>
        <w:rPr>
          <w:rFonts w:ascii="Times New Roman" w:hAnsi="Times New Roman" w:cs="Times New Roman"/>
          <w:b/>
        </w:rPr>
      </w:pPr>
      <w:bookmarkStart w:id="35" w:name="__RefHeading___Toc337380444"/>
    </w:p>
    <w:bookmarkEnd w:id="35"/>
    <w:p w14:paraId="793258C3" w14:textId="77777777" w:rsidR="002112E0" w:rsidRDefault="002112E0" w:rsidP="002112E0">
      <w:pPr>
        <w:pStyle w:val="Default"/>
        <w:rPr>
          <w:rFonts w:ascii="Times New Roman" w:hAnsi="Times New Roman" w:cs="Times New Roman"/>
        </w:rPr>
      </w:pPr>
    </w:p>
    <w:p w14:paraId="1B842116" w14:textId="77777777" w:rsidR="0095390E" w:rsidRDefault="0095390E" w:rsidP="002112E0">
      <w:pPr>
        <w:pStyle w:val="Default"/>
        <w:rPr>
          <w:rFonts w:ascii="Times New Roman" w:hAnsi="Times New Roman" w:cs="Times New Roman"/>
        </w:rPr>
      </w:pPr>
    </w:p>
    <w:p w14:paraId="36F6005D" w14:textId="77777777" w:rsidR="0095390E" w:rsidRDefault="0095390E" w:rsidP="002112E0">
      <w:pPr>
        <w:pStyle w:val="Default"/>
        <w:rPr>
          <w:rFonts w:ascii="Times New Roman" w:hAnsi="Times New Roman" w:cs="Times New Roman"/>
        </w:rPr>
      </w:pPr>
    </w:p>
    <w:p w14:paraId="1678D28B" w14:textId="77777777" w:rsidR="0095390E" w:rsidRDefault="0095390E" w:rsidP="002112E0">
      <w:pPr>
        <w:pStyle w:val="Default"/>
        <w:rPr>
          <w:rFonts w:ascii="Times New Roman" w:hAnsi="Times New Roman" w:cs="Times New Roman"/>
        </w:rPr>
      </w:pPr>
    </w:p>
    <w:p w14:paraId="3431E168" w14:textId="77777777" w:rsidR="0095390E" w:rsidRDefault="0095390E" w:rsidP="002112E0">
      <w:pPr>
        <w:pStyle w:val="Default"/>
        <w:rPr>
          <w:rFonts w:ascii="Times New Roman" w:hAnsi="Times New Roman" w:cs="Times New Roman"/>
        </w:rPr>
      </w:pPr>
    </w:p>
    <w:p w14:paraId="78A1347C" w14:textId="77777777" w:rsidR="0095390E" w:rsidRDefault="0095390E" w:rsidP="002112E0">
      <w:pPr>
        <w:pStyle w:val="Default"/>
        <w:rPr>
          <w:rFonts w:ascii="Times New Roman" w:hAnsi="Times New Roman" w:cs="Times New Roman"/>
        </w:rPr>
      </w:pPr>
    </w:p>
    <w:p w14:paraId="5B6773DA" w14:textId="357A5279" w:rsidR="002112E0" w:rsidRDefault="002112E0" w:rsidP="009277B0">
      <w:pPr>
        <w:pStyle w:val="Default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Myjave, </w:t>
      </w:r>
      <w:r w:rsidR="004D1864">
        <w:rPr>
          <w:rFonts w:ascii="Times New Roman" w:hAnsi="Times New Roman" w:cs="Times New Roman"/>
        </w:rPr>
        <w:t>2</w:t>
      </w:r>
      <w:r w:rsidR="00D8717B">
        <w:rPr>
          <w:rFonts w:ascii="Times New Roman" w:hAnsi="Times New Roman" w:cs="Times New Roman"/>
        </w:rPr>
        <w:t>0</w:t>
      </w:r>
      <w:r w:rsidR="001D238A">
        <w:rPr>
          <w:rFonts w:ascii="Times New Roman" w:hAnsi="Times New Roman" w:cs="Times New Roman"/>
        </w:rPr>
        <w:t>.</w:t>
      </w:r>
      <w:r w:rsidR="00E605F2">
        <w:rPr>
          <w:rFonts w:ascii="Times New Roman" w:hAnsi="Times New Roman" w:cs="Times New Roman"/>
        </w:rPr>
        <w:t>10. 20</w:t>
      </w:r>
      <w:r w:rsidR="00D8717B">
        <w:rPr>
          <w:rFonts w:ascii="Times New Roman" w:hAnsi="Times New Roman" w:cs="Times New Roman"/>
        </w:rPr>
        <w:t>2</w:t>
      </w:r>
      <w:r w:rsidR="007564BC">
        <w:rPr>
          <w:rFonts w:ascii="Times New Roman" w:hAnsi="Times New Roman" w:cs="Times New Roman"/>
        </w:rPr>
        <w:t>1</w:t>
      </w:r>
      <w:r w:rsidR="00EF2571">
        <w:rPr>
          <w:rFonts w:ascii="Times New Roman" w:hAnsi="Times New Roman" w:cs="Times New Roman"/>
        </w:rPr>
        <w:tab/>
      </w:r>
      <w:r w:rsidR="00EF2571">
        <w:rPr>
          <w:rFonts w:ascii="Times New Roman" w:hAnsi="Times New Roman" w:cs="Times New Roman"/>
        </w:rPr>
        <w:tab/>
      </w:r>
      <w:r w:rsidR="00EF2571">
        <w:rPr>
          <w:rFonts w:ascii="Times New Roman" w:hAnsi="Times New Roman" w:cs="Times New Roman"/>
        </w:rPr>
        <w:tab/>
      </w:r>
      <w:r w:rsidR="00EF2571">
        <w:rPr>
          <w:rFonts w:ascii="Times New Roman" w:hAnsi="Times New Roman" w:cs="Times New Roman"/>
        </w:rPr>
        <w:tab/>
      </w:r>
      <w:r w:rsidR="00EF2571">
        <w:rPr>
          <w:rFonts w:ascii="Times New Roman" w:hAnsi="Times New Roman" w:cs="Times New Roman"/>
        </w:rPr>
        <w:tab/>
        <w:t>Pa</w:t>
      </w:r>
      <w:r>
        <w:rPr>
          <w:rFonts w:ascii="Times New Roman" w:hAnsi="Times New Roman" w:cs="Times New Roman"/>
        </w:rPr>
        <w:t>edDr. Lucia Czere</w:t>
      </w:r>
      <w:r w:rsidR="00D226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Eckertová</w:t>
      </w:r>
    </w:p>
    <w:p w14:paraId="2AD4674F" w14:textId="77777777" w:rsidR="00332061" w:rsidRDefault="00375FA7" w:rsidP="00332061">
      <w:pPr>
        <w:pStyle w:val="Default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332061">
        <w:rPr>
          <w:rFonts w:ascii="Times New Roman" w:hAnsi="Times New Roman" w:cs="Times New Roman"/>
        </w:rPr>
        <w:t>iaditeľka</w:t>
      </w:r>
    </w:p>
    <w:p w14:paraId="318C17DE" w14:textId="77777777" w:rsidR="005C0C92" w:rsidRDefault="005C0C92" w:rsidP="00332061">
      <w:pPr>
        <w:pStyle w:val="Default"/>
        <w:ind w:left="4248" w:firstLine="708"/>
        <w:jc w:val="center"/>
        <w:rPr>
          <w:rFonts w:ascii="Times New Roman" w:hAnsi="Times New Roman" w:cs="Times New Roman"/>
        </w:rPr>
      </w:pPr>
    </w:p>
    <w:p w14:paraId="54421748" w14:textId="70C1134A" w:rsidR="00F15FCE" w:rsidRDefault="00F15FCE" w:rsidP="007D2405">
      <w:pPr>
        <w:pStyle w:val="Default"/>
        <w:tabs>
          <w:tab w:val="left" w:pos="7268"/>
        </w:tabs>
        <w:rPr>
          <w:rFonts w:ascii="Times New Roman" w:hAnsi="Times New Roman" w:cs="Times New Roman"/>
        </w:rPr>
      </w:pPr>
    </w:p>
    <w:p w14:paraId="0683FD5A" w14:textId="77777777" w:rsidR="007D2405" w:rsidRPr="00F15FCE" w:rsidRDefault="007D2405" w:rsidP="00F15FCE">
      <w:pPr>
        <w:tabs>
          <w:tab w:val="left" w:pos="1915"/>
        </w:tabs>
        <w:rPr>
          <w:lang w:eastAsia="ar-SA"/>
        </w:rPr>
      </w:pPr>
    </w:p>
    <w:sectPr w:rsidR="007D2405" w:rsidRPr="00F15FCE" w:rsidSect="005C0C92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7C1E" w14:textId="77777777" w:rsidR="00AB19E3" w:rsidRDefault="00AB19E3" w:rsidP="00FE43E9">
      <w:r>
        <w:separator/>
      </w:r>
    </w:p>
  </w:endnote>
  <w:endnote w:type="continuationSeparator" w:id="0">
    <w:p w14:paraId="7E832335" w14:textId="77777777" w:rsidR="00AB19E3" w:rsidRDefault="00AB19E3" w:rsidP="00FE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8927" w14:textId="77777777" w:rsidR="00760D46" w:rsidRPr="0028350E" w:rsidRDefault="00760D46" w:rsidP="005C0C92">
    <w:pPr>
      <w:pStyle w:val="Pta"/>
      <w:pBdr>
        <w:top w:val="single" w:sz="4" w:space="0" w:color="A5A5A5"/>
      </w:pBdr>
      <w:jc w:val="center"/>
      <w:rPr>
        <w:sz w:val="20"/>
        <w:szCs w:val="20"/>
      </w:rPr>
    </w:pPr>
    <w:r w:rsidRPr="0028350E">
      <w:rPr>
        <w:sz w:val="20"/>
        <w:szCs w:val="20"/>
      </w:rPr>
      <w:t>Centrum pedagogicko</w:t>
    </w:r>
    <w:r>
      <w:rPr>
        <w:sz w:val="20"/>
        <w:szCs w:val="20"/>
      </w:rPr>
      <w:t>-</w:t>
    </w:r>
    <w:r w:rsidRPr="0028350E">
      <w:rPr>
        <w:sz w:val="20"/>
        <w:szCs w:val="20"/>
      </w:rPr>
      <w:t>psychologického poradenstva a prevencie,</w:t>
    </w:r>
  </w:p>
  <w:p w14:paraId="663E78F4" w14:textId="77777777" w:rsidR="00760D46" w:rsidRDefault="00760D46" w:rsidP="005C0C92">
    <w:pPr>
      <w:pStyle w:val="Pta"/>
      <w:pBdr>
        <w:top w:val="single" w:sz="4" w:space="0" w:color="A5A5A5"/>
      </w:pBdr>
      <w:jc w:val="center"/>
      <w:rPr>
        <w:sz w:val="20"/>
        <w:szCs w:val="20"/>
      </w:rPr>
    </w:pPr>
    <w:r w:rsidRPr="0028350E">
      <w:rPr>
        <w:sz w:val="20"/>
        <w:szCs w:val="20"/>
      </w:rPr>
      <w:t>Moravská 1, 907 01 Myjava</w:t>
    </w:r>
  </w:p>
  <w:p w14:paraId="05B3160A" w14:textId="77777777" w:rsidR="00760D46" w:rsidRPr="0028350E" w:rsidRDefault="00760D46" w:rsidP="005C0C92">
    <w:pPr>
      <w:pStyle w:val="Pta"/>
      <w:pBdr>
        <w:top w:val="single" w:sz="4" w:space="0" w:color="A5A5A5"/>
      </w:pBdr>
      <w:jc w:val="center"/>
      <w:rPr>
        <w:color w:val="7F7F7F"/>
      </w:rPr>
    </w:pPr>
    <w:r w:rsidRPr="0028350E">
      <w:rPr>
        <w:sz w:val="20"/>
        <w:szCs w:val="20"/>
      </w:rPr>
      <w:t xml:space="preserve"> tel.:  034/ 621 31 16,e-mail</w:t>
    </w:r>
    <w:r>
      <w:rPr>
        <w:sz w:val="20"/>
        <w:szCs w:val="20"/>
      </w:rPr>
      <w:t>: poradnamyjava</w:t>
    </w:r>
    <w:r w:rsidRPr="0028350E">
      <w:rPr>
        <w:sz w:val="20"/>
        <w:szCs w:val="20"/>
      </w:rPr>
      <w:t>@</w:t>
    </w:r>
    <w:r>
      <w:rPr>
        <w:sz w:val="20"/>
        <w:szCs w:val="20"/>
      </w:rPr>
      <w:t>gmail</w:t>
    </w:r>
    <w:r w:rsidRPr="0028350E">
      <w:rPr>
        <w:sz w:val="20"/>
        <w:szCs w:val="20"/>
      </w:rPr>
      <w:t>.</w:t>
    </w:r>
    <w:r>
      <w:rPr>
        <w:sz w:val="20"/>
        <w:szCs w:val="20"/>
      </w:rPr>
      <w:t>com</w:t>
    </w:r>
  </w:p>
  <w:p w14:paraId="4261389A" w14:textId="77777777" w:rsidR="00760D46" w:rsidRDefault="00760D46">
    <w:pPr>
      <w:pStyle w:val="Pta"/>
    </w:pPr>
  </w:p>
  <w:p w14:paraId="26C543EA" w14:textId="77777777" w:rsidR="00760D46" w:rsidRDefault="00760D46" w:rsidP="00AC209E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7422"/>
      <w:docPartObj>
        <w:docPartGallery w:val="Page Numbers (Bottom of Page)"/>
        <w:docPartUnique/>
      </w:docPartObj>
    </w:sdtPr>
    <w:sdtEndPr/>
    <w:sdtContent>
      <w:p w14:paraId="2454656D" w14:textId="77777777" w:rsidR="00760D46" w:rsidRDefault="00A07C97">
        <w:pPr>
          <w:pStyle w:val="Pta"/>
          <w:jc w:val="center"/>
        </w:pPr>
        <w:r>
          <w:fldChar w:fldCharType="begin"/>
        </w:r>
        <w:r w:rsidR="00760D46">
          <w:instrText xml:space="preserve"> PAGE   \* MERGEFORMAT </w:instrText>
        </w:r>
        <w:r>
          <w:fldChar w:fldCharType="separate"/>
        </w:r>
        <w:r w:rsidR="00760D4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4C3CB75" w14:textId="77777777" w:rsidR="00760D46" w:rsidRDefault="00760D4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1823" w14:textId="77777777" w:rsidR="00760D46" w:rsidRPr="0028350E" w:rsidRDefault="00760D46" w:rsidP="00B51862">
    <w:pPr>
      <w:pStyle w:val="Pta"/>
      <w:pBdr>
        <w:top w:val="single" w:sz="4" w:space="1" w:color="A5A5A5" w:themeColor="background1" w:themeShade="A5"/>
      </w:pBdr>
      <w:jc w:val="center"/>
      <w:rPr>
        <w:rFonts w:ascii="Times New Roman" w:hAnsi="Times New Roman"/>
        <w:sz w:val="20"/>
        <w:szCs w:val="20"/>
      </w:rPr>
    </w:pPr>
    <w:r w:rsidRPr="0028350E">
      <w:rPr>
        <w:rFonts w:ascii="Times New Roman" w:hAnsi="Times New Roman"/>
        <w:sz w:val="20"/>
        <w:szCs w:val="20"/>
      </w:rPr>
      <w:t>Centrum pedagogicko</w:t>
    </w:r>
    <w:r>
      <w:rPr>
        <w:rFonts w:ascii="Times New Roman" w:hAnsi="Times New Roman"/>
        <w:sz w:val="20"/>
        <w:szCs w:val="20"/>
      </w:rPr>
      <w:t>-</w:t>
    </w:r>
    <w:r w:rsidRPr="0028350E">
      <w:rPr>
        <w:rFonts w:ascii="Times New Roman" w:hAnsi="Times New Roman"/>
        <w:sz w:val="20"/>
        <w:szCs w:val="20"/>
      </w:rPr>
      <w:t>psychologického poradenstva a prevencie,</w:t>
    </w:r>
  </w:p>
  <w:p w14:paraId="55BFDB7E" w14:textId="77777777" w:rsidR="00760D46" w:rsidRDefault="00760D46" w:rsidP="00B51862">
    <w:pPr>
      <w:pStyle w:val="Pta"/>
      <w:jc w:val="center"/>
    </w:pPr>
    <w:r w:rsidRPr="0028350E">
      <w:rPr>
        <w:rFonts w:ascii="Times New Roman" w:hAnsi="Times New Roman"/>
        <w:sz w:val="20"/>
        <w:szCs w:val="20"/>
      </w:rPr>
      <w:t xml:space="preserve">Moravská 1, 907 01 Myjava </w:t>
    </w:r>
    <w:sdt>
      <w:sdtPr>
        <w:rPr>
          <w:rFonts w:ascii="Times New Roman" w:hAnsi="Times New Roman"/>
          <w:sz w:val="20"/>
          <w:szCs w:val="20"/>
        </w:rPr>
        <w:alias w:val="Spoločnosť"/>
        <w:id w:val="76161118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Times New Roman" w:hAnsi="Times New Roman"/>
            <w:sz w:val="20"/>
            <w:szCs w:val="20"/>
          </w:rPr>
          <w:t>tel.:  034/ 621 31 16, e-mail:  poradnamyjava@gmail.com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8668" w14:textId="77777777" w:rsidR="00760D46" w:rsidRDefault="00A07C97">
    <w:pPr>
      <w:pStyle w:val="Pta"/>
      <w:jc w:val="center"/>
    </w:pPr>
    <w:r>
      <w:fldChar w:fldCharType="begin"/>
    </w:r>
    <w:r w:rsidR="00760D46">
      <w:instrText>PAGE   \* MERGEFORMAT</w:instrText>
    </w:r>
    <w:r>
      <w:fldChar w:fldCharType="separate"/>
    </w:r>
    <w:r w:rsidR="008E16DD">
      <w:rPr>
        <w:noProof/>
      </w:rPr>
      <w:t>16</w:t>
    </w:r>
    <w:r>
      <w:fldChar w:fldCharType="end"/>
    </w:r>
  </w:p>
  <w:p w14:paraId="4C6AFBFA" w14:textId="77777777" w:rsidR="00760D46" w:rsidRPr="003353E5" w:rsidRDefault="00760D46" w:rsidP="003353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FF00" w14:textId="77777777" w:rsidR="00AB19E3" w:rsidRDefault="00AB19E3" w:rsidP="00FE43E9">
      <w:r>
        <w:separator/>
      </w:r>
    </w:p>
  </w:footnote>
  <w:footnote w:type="continuationSeparator" w:id="0">
    <w:p w14:paraId="054AF07B" w14:textId="77777777" w:rsidR="00AB19E3" w:rsidRDefault="00AB19E3" w:rsidP="00FE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b/>
        <w:sz w:val="28"/>
        <w:szCs w:val="28"/>
        <w:lang w:eastAsia="sk-SK"/>
      </w:rPr>
      <w:alias w:val="Nadpis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6DEA36E" w14:textId="77777777" w:rsidR="00760D46" w:rsidRDefault="00760D46" w:rsidP="000E7BA0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/>
            <w:b/>
            <w:sz w:val="28"/>
            <w:szCs w:val="28"/>
            <w:lang w:eastAsia="sk-SK"/>
          </w:rPr>
          <w:t>Centrum pedagogicko-psychologického poradenstva a prevencie        Moravská 1, 907 01 Myjava</w:t>
        </w:r>
      </w:p>
    </w:sdtContent>
  </w:sdt>
  <w:p w14:paraId="26306517" w14:textId="77777777" w:rsidR="00760D46" w:rsidRDefault="00760D46" w:rsidP="000E7BA0">
    <w:pPr>
      <w:pStyle w:val="Hlavika"/>
    </w:pPr>
  </w:p>
  <w:p w14:paraId="29A2EAB0" w14:textId="77777777" w:rsidR="00760D46" w:rsidRDefault="00760D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−"/>
      <w:lvlJc w:val="left"/>
      <w:pPr>
        <w:tabs>
          <w:tab w:val="num" w:pos="0"/>
        </w:tabs>
        <w:ind w:left="720" w:hanging="363"/>
      </w:pPr>
      <w:rPr>
        <w:rFonts w:ascii="Times" w:hAnsi="Time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−"/>
      <w:lvlJc w:val="left"/>
      <w:pPr>
        <w:tabs>
          <w:tab w:val="num" w:pos="0"/>
        </w:tabs>
        <w:ind w:left="435" w:hanging="360"/>
      </w:pPr>
      <w:rPr>
        <w:rFonts w:ascii="Times" w:hAnsi="Times" w:cs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−"/>
      <w:lvlJc w:val="left"/>
      <w:pPr>
        <w:tabs>
          <w:tab w:val="num" w:pos="0"/>
        </w:tabs>
        <w:ind w:left="435" w:hanging="360"/>
      </w:pPr>
      <w:rPr>
        <w:rFonts w:ascii="Times" w:hAnsi="Times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−"/>
      <w:lvlJc w:val="left"/>
      <w:pPr>
        <w:tabs>
          <w:tab w:val="num" w:pos="-75"/>
        </w:tabs>
        <w:ind w:left="360" w:hanging="360"/>
      </w:pPr>
      <w:rPr>
        <w:rFonts w:ascii="Times" w:hAnsi="Times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bullet"/>
      <w:lvlText w:val="−"/>
      <w:lvlJc w:val="left"/>
      <w:pPr>
        <w:tabs>
          <w:tab w:val="num" w:pos="0"/>
        </w:tabs>
        <w:ind w:left="435" w:hanging="360"/>
      </w:pPr>
      <w:rPr>
        <w:rFonts w:ascii="Times" w:hAnsi="Times" w:cs="Symbol" w:hint="default"/>
      </w:rPr>
    </w:lvl>
    <w:lvl w:ilvl="1">
      <w:numFmt w:val="bullet"/>
      <w:lvlText w:val="−"/>
      <w:lvlJc w:val="left"/>
      <w:pPr>
        <w:tabs>
          <w:tab w:val="num" w:pos="723"/>
        </w:tabs>
        <w:ind w:left="1443" w:hanging="363"/>
      </w:pPr>
      <w:rPr>
        <w:rFonts w:ascii="Times" w:hAnsi="Times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−"/>
      <w:lvlJc w:val="left"/>
      <w:pPr>
        <w:tabs>
          <w:tab w:val="num" w:pos="0"/>
        </w:tabs>
        <w:ind w:left="720" w:hanging="363"/>
      </w:pPr>
      <w:rPr>
        <w:rFonts w:ascii="Times" w:hAnsi="Times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" w:hAnsi="Times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" w:hAnsi="Times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−"/>
      <w:lvlJc w:val="left"/>
      <w:pPr>
        <w:tabs>
          <w:tab w:val="num" w:pos="0"/>
        </w:tabs>
        <w:ind w:left="720" w:hanging="363"/>
      </w:pPr>
      <w:rPr>
        <w:rFonts w:ascii="Times" w:hAnsi="Time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numFmt w:val="bullet"/>
      <w:lvlText w:val="−"/>
      <w:lvlJc w:val="left"/>
      <w:pPr>
        <w:tabs>
          <w:tab w:val="num" w:pos="0"/>
        </w:tabs>
        <w:ind w:left="795" w:hanging="360"/>
      </w:pPr>
      <w:rPr>
        <w:rFonts w:ascii="Times" w:hAnsi="Times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  <w:sz w:val="18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  <w:sz w:val="23"/>
        <w:szCs w:val="24"/>
      </w:rPr>
    </w:lvl>
  </w:abstractNum>
  <w:abstractNum w:abstractNumId="13" w15:restartNumberingAfterBreak="0">
    <w:nsid w:val="08BA6C8A"/>
    <w:multiLevelType w:val="hybridMultilevel"/>
    <w:tmpl w:val="7144C034"/>
    <w:lvl w:ilvl="0" w:tplc="0C464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62A33"/>
    <w:multiLevelType w:val="hybridMultilevel"/>
    <w:tmpl w:val="9C74B960"/>
    <w:lvl w:ilvl="0" w:tplc="C7E89A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637043"/>
    <w:multiLevelType w:val="hybridMultilevel"/>
    <w:tmpl w:val="074EAD28"/>
    <w:lvl w:ilvl="0" w:tplc="0C46473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1FED7AE0"/>
    <w:multiLevelType w:val="hybridMultilevel"/>
    <w:tmpl w:val="4DD668D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C46473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B82C0C"/>
    <w:multiLevelType w:val="hybridMultilevel"/>
    <w:tmpl w:val="276A684C"/>
    <w:lvl w:ilvl="0" w:tplc="0C464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4647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733C5"/>
    <w:multiLevelType w:val="hybridMultilevel"/>
    <w:tmpl w:val="2F80BAF0"/>
    <w:lvl w:ilvl="0" w:tplc="AFC0E7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2031D"/>
    <w:multiLevelType w:val="hybridMultilevel"/>
    <w:tmpl w:val="4B322D34"/>
    <w:lvl w:ilvl="0" w:tplc="0C46473C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3DC31528"/>
    <w:multiLevelType w:val="hybridMultilevel"/>
    <w:tmpl w:val="8BDE441A"/>
    <w:lvl w:ilvl="0" w:tplc="0C464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26011"/>
    <w:multiLevelType w:val="hybridMultilevel"/>
    <w:tmpl w:val="566602B0"/>
    <w:lvl w:ilvl="0" w:tplc="0C46473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5590D30"/>
    <w:multiLevelType w:val="hybridMultilevel"/>
    <w:tmpl w:val="4700315C"/>
    <w:lvl w:ilvl="0" w:tplc="0C464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D7AEC"/>
    <w:multiLevelType w:val="hybridMultilevel"/>
    <w:tmpl w:val="1CCE8D96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6B72311B"/>
    <w:multiLevelType w:val="hybridMultilevel"/>
    <w:tmpl w:val="15B2A4F0"/>
    <w:lvl w:ilvl="0" w:tplc="0C46473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FC407B3"/>
    <w:multiLevelType w:val="hybridMultilevel"/>
    <w:tmpl w:val="35B6D08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542D99"/>
    <w:multiLevelType w:val="hybridMultilevel"/>
    <w:tmpl w:val="0BC28A50"/>
    <w:lvl w:ilvl="0" w:tplc="0C464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61A7D"/>
    <w:multiLevelType w:val="hybridMultilevel"/>
    <w:tmpl w:val="BCC44116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C245D0"/>
    <w:multiLevelType w:val="multilevel"/>
    <w:tmpl w:val="E42E6E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 w15:restartNumberingAfterBreak="0">
    <w:nsid w:val="7875788F"/>
    <w:multiLevelType w:val="hybridMultilevel"/>
    <w:tmpl w:val="230E4D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E4327"/>
    <w:multiLevelType w:val="hybridMultilevel"/>
    <w:tmpl w:val="C17C5ABE"/>
    <w:lvl w:ilvl="0" w:tplc="0C46473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E456637"/>
    <w:multiLevelType w:val="hybridMultilevel"/>
    <w:tmpl w:val="DD906E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27"/>
  </w:num>
  <w:num w:numId="4">
    <w:abstractNumId w:val="25"/>
  </w:num>
  <w:num w:numId="5">
    <w:abstractNumId w:val="16"/>
  </w:num>
  <w:num w:numId="6">
    <w:abstractNumId w:val="22"/>
  </w:num>
  <w:num w:numId="7">
    <w:abstractNumId w:val="13"/>
  </w:num>
  <w:num w:numId="8">
    <w:abstractNumId w:val="26"/>
  </w:num>
  <w:num w:numId="9">
    <w:abstractNumId w:val="19"/>
  </w:num>
  <w:num w:numId="10">
    <w:abstractNumId w:val="17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23"/>
  </w:num>
  <w:num w:numId="26">
    <w:abstractNumId w:val="15"/>
  </w:num>
  <w:num w:numId="27">
    <w:abstractNumId w:val="20"/>
  </w:num>
  <w:num w:numId="28">
    <w:abstractNumId w:val="30"/>
  </w:num>
  <w:num w:numId="29">
    <w:abstractNumId w:val="21"/>
  </w:num>
  <w:num w:numId="30">
    <w:abstractNumId w:val="24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E9"/>
    <w:rsid w:val="00010427"/>
    <w:rsid w:val="00014172"/>
    <w:rsid w:val="00015307"/>
    <w:rsid w:val="0003564E"/>
    <w:rsid w:val="00057F52"/>
    <w:rsid w:val="00062656"/>
    <w:rsid w:val="0008353E"/>
    <w:rsid w:val="00084A96"/>
    <w:rsid w:val="00093AD8"/>
    <w:rsid w:val="00097778"/>
    <w:rsid w:val="000A4FF4"/>
    <w:rsid w:val="000A5344"/>
    <w:rsid w:val="000A741E"/>
    <w:rsid w:val="000C79FB"/>
    <w:rsid w:val="000D46BD"/>
    <w:rsid w:val="000E7BA0"/>
    <w:rsid w:val="000F3C9D"/>
    <w:rsid w:val="001047AA"/>
    <w:rsid w:val="00107AC7"/>
    <w:rsid w:val="00120EA9"/>
    <w:rsid w:val="00127639"/>
    <w:rsid w:val="001310C1"/>
    <w:rsid w:val="001363BD"/>
    <w:rsid w:val="00137DC0"/>
    <w:rsid w:val="00143499"/>
    <w:rsid w:val="00143DC1"/>
    <w:rsid w:val="00146AED"/>
    <w:rsid w:val="001475E3"/>
    <w:rsid w:val="00160AD7"/>
    <w:rsid w:val="00165553"/>
    <w:rsid w:val="00173548"/>
    <w:rsid w:val="00173E93"/>
    <w:rsid w:val="00181A40"/>
    <w:rsid w:val="00192289"/>
    <w:rsid w:val="001922ED"/>
    <w:rsid w:val="001A0303"/>
    <w:rsid w:val="001B6D83"/>
    <w:rsid w:val="001C7111"/>
    <w:rsid w:val="001D1925"/>
    <w:rsid w:val="001D1AC2"/>
    <w:rsid w:val="001D238A"/>
    <w:rsid w:val="001E2EE2"/>
    <w:rsid w:val="001E3CB5"/>
    <w:rsid w:val="001F0792"/>
    <w:rsid w:val="002066E5"/>
    <w:rsid w:val="002112E0"/>
    <w:rsid w:val="00220461"/>
    <w:rsid w:val="002253D5"/>
    <w:rsid w:val="00243943"/>
    <w:rsid w:val="002530A6"/>
    <w:rsid w:val="002536D7"/>
    <w:rsid w:val="002706CA"/>
    <w:rsid w:val="00273F97"/>
    <w:rsid w:val="0028168B"/>
    <w:rsid w:val="0028350E"/>
    <w:rsid w:val="00286F13"/>
    <w:rsid w:val="002B2992"/>
    <w:rsid w:val="002B5B84"/>
    <w:rsid w:val="002B75E6"/>
    <w:rsid w:val="002C1FAB"/>
    <w:rsid w:val="002D55C8"/>
    <w:rsid w:val="002F1583"/>
    <w:rsid w:val="003002F7"/>
    <w:rsid w:val="00305250"/>
    <w:rsid w:val="00307643"/>
    <w:rsid w:val="003123AD"/>
    <w:rsid w:val="00317F2E"/>
    <w:rsid w:val="00332061"/>
    <w:rsid w:val="00332A1A"/>
    <w:rsid w:val="00333500"/>
    <w:rsid w:val="003353E5"/>
    <w:rsid w:val="00341DAC"/>
    <w:rsid w:val="003421AB"/>
    <w:rsid w:val="00345CDF"/>
    <w:rsid w:val="00346761"/>
    <w:rsid w:val="0035469F"/>
    <w:rsid w:val="003558F1"/>
    <w:rsid w:val="003572BE"/>
    <w:rsid w:val="003579CC"/>
    <w:rsid w:val="00375CB0"/>
    <w:rsid w:val="00375FA7"/>
    <w:rsid w:val="0038062B"/>
    <w:rsid w:val="003830F8"/>
    <w:rsid w:val="003838D8"/>
    <w:rsid w:val="003A1A03"/>
    <w:rsid w:val="003A285D"/>
    <w:rsid w:val="003B7158"/>
    <w:rsid w:val="003C3D6B"/>
    <w:rsid w:val="003C5F42"/>
    <w:rsid w:val="003E0A5F"/>
    <w:rsid w:val="003E1A15"/>
    <w:rsid w:val="003E6239"/>
    <w:rsid w:val="003F2823"/>
    <w:rsid w:val="003F4309"/>
    <w:rsid w:val="004004DE"/>
    <w:rsid w:val="00410100"/>
    <w:rsid w:val="00414439"/>
    <w:rsid w:val="00424038"/>
    <w:rsid w:val="0042507C"/>
    <w:rsid w:val="004332EA"/>
    <w:rsid w:val="00435ED1"/>
    <w:rsid w:val="00436251"/>
    <w:rsid w:val="004367C0"/>
    <w:rsid w:val="004449F2"/>
    <w:rsid w:val="00454D72"/>
    <w:rsid w:val="00466E3D"/>
    <w:rsid w:val="0048161A"/>
    <w:rsid w:val="0049226E"/>
    <w:rsid w:val="004A6936"/>
    <w:rsid w:val="004B0840"/>
    <w:rsid w:val="004B1544"/>
    <w:rsid w:val="004B38E8"/>
    <w:rsid w:val="004C3955"/>
    <w:rsid w:val="004C466C"/>
    <w:rsid w:val="004D065C"/>
    <w:rsid w:val="004D0ED9"/>
    <w:rsid w:val="004D1864"/>
    <w:rsid w:val="004D51DD"/>
    <w:rsid w:val="004D7051"/>
    <w:rsid w:val="004E43CC"/>
    <w:rsid w:val="004E604C"/>
    <w:rsid w:val="004F74E2"/>
    <w:rsid w:val="00524473"/>
    <w:rsid w:val="005276EA"/>
    <w:rsid w:val="005374DE"/>
    <w:rsid w:val="005434D6"/>
    <w:rsid w:val="005471A7"/>
    <w:rsid w:val="00551FD2"/>
    <w:rsid w:val="00552173"/>
    <w:rsid w:val="00565642"/>
    <w:rsid w:val="00582338"/>
    <w:rsid w:val="005933B8"/>
    <w:rsid w:val="005A52CC"/>
    <w:rsid w:val="005C0C92"/>
    <w:rsid w:val="005C2DFA"/>
    <w:rsid w:val="005C5396"/>
    <w:rsid w:val="005C5512"/>
    <w:rsid w:val="005C6763"/>
    <w:rsid w:val="005D6C39"/>
    <w:rsid w:val="005F01CF"/>
    <w:rsid w:val="005F0264"/>
    <w:rsid w:val="005F045C"/>
    <w:rsid w:val="005F3BF8"/>
    <w:rsid w:val="0061107E"/>
    <w:rsid w:val="006117B6"/>
    <w:rsid w:val="006118AE"/>
    <w:rsid w:val="00617241"/>
    <w:rsid w:val="0062328B"/>
    <w:rsid w:val="0063405D"/>
    <w:rsid w:val="00640758"/>
    <w:rsid w:val="0064324B"/>
    <w:rsid w:val="00643EAA"/>
    <w:rsid w:val="00645FEC"/>
    <w:rsid w:val="0066353F"/>
    <w:rsid w:val="00673224"/>
    <w:rsid w:val="00677FFB"/>
    <w:rsid w:val="0068472E"/>
    <w:rsid w:val="00685890"/>
    <w:rsid w:val="00690693"/>
    <w:rsid w:val="00690934"/>
    <w:rsid w:val="006A20B4"/>
    <w:rsid w:val="006A4D93"/>
    <w:rsid w:val="006A6EB4"/>
    <w:rsid w:val="006B0B25"/>
    <w:rsid w:val="006B33CF"/>
    <w:rsid w:val="006C0220"/>
    <w:rsid w:val="006C716F"/>
    <w:rsid w:val="006D6EEF"/>
    <w:rsid w:val="006F2EA7"/>
    <w:rsid w:val="006F53D3"/>
    <w:rsid w:val="006F66E4"/>
    <w:rsid w:val="00713F02"/>
    <w:rsid w:val="00725698"/>
    <w:rsid w:val="007413E0"/>
    <w:rsid w:val="00743F39"/>
    <w:rsid w:val="00743F3D"/>
    <w:rsid w:val="00752BED"/>
    <w:rsid w:val="007561BD"/>
    <w:rsid w:val="007564BC"/>
    <w:rsid w:val="007609B3"/>
    <w:rsid w:val="00760D46"/>
    <w:rsid w:val="00761938"/>
    <w:rsid w:val="0076206F"/>
    <w:rsid w:val="00774A4F"/>
    <w:rsid w:val="00774B97"/>
    <w:rsid w:val="007917A9"/>
    <w:rsid w:val="00792FEF"/>
    <w:rsid w:val="007952A0"/>
    <w:rsid w:val="007A1EA3"/>
    <w:rsid w:val="007A67DF"/>
    <w:rsid w:val="007B59F6"/>
    <w:rsid w:val="007B5DBF"/>
    <w:rsid w:val="007C1C83"/>
    <w:rsid w:val="007D2405"/>
    <w:rsid w:val="007D73CC"/>
    <w:rsid w:val="007E1C45"/>
    <w:rsid w:val="007E2F62"/>
    <w:rsid w:val="007E3F3E"/>
    <w:rsid w:val="007E548B"/>
    <w:rsid w:val="007F03ED"/>
    <w:rsid w:val="007F43F5"/>
    <w:rsid w:val="007F442C"/>
    <w:rsid w:val="007F6C56"/>
    <w:rsid w:val="00806D2D"/>
    <w:rsid w:val="00810BAB"/>
    <w:rsid w:val="00815CBF"/>
    <w:rsid w:val="008215EC"/>
    <w:rsid w:val="008237BE"/>
    <w:rsid w:val="0083097B"/>
    <w:rsid w:val="008350D5"/>
    <w:rsid w:val="00857D81"/>
    <w:rsid w:val="00860DE2"/>
    <w:rsid w:val="008622E7"/>
    <w:rsid w:val="0086277C"/>
    <w:rsid w:val="0086357B"/>
    <w:rsid w:val="008678A4"/>
    <w:rsid w:val="00870B24"/>
    <w:rsid w:val="00875871"/>
    <w:rsid w:val="008807FA"/>
    <w:rsid w:val="008A3A69"/>
    <w:rsid w:val="008A6EB9"/>
    <w:rsid w:val="008B2B1D"/>
    <w:rsid w:val="008B369B"/>
    <w:rsid w:val="008B4F93"/>
    <w:rsid w:val="008C186D"/>
    <w:rsid w:val="008C654E"/>
    <w:rsid w:val="008D1A52"/>
    <w:rsid w:val="008D4797"/>
    <w:rsid w:val="008E16DD"/>
    <w:rsid w:val="008E3C16"/>
    <w:rsid w:val="008E3CB2"/>
    <w:rsid w:val="008F5CA9"/>
    <w:rsid w:val="008F603A"/>
    <w:rsid w:val="009277B0"/>
    <w:rsid w:val="009321EA"/>
    <w:rsid w:val="0094185C"/>
    <w:rsid w:val="00952901"/>
    <w:rsid w:val="0095390E"/>
    <w:rsid w:val="00953F57"/>
    <w:rsid w:val="00965EFB"/>
    <w:rsid w:val="009677DE"/>
    <w:rsid w:val="009747E9"/>
    <w:rsid w:val="00982AB2"/>
    <w:rsid w:val="00984513"/>
    <w:rsid w:val="009959B2"/>
    <w:rsid w:val="009A0008"/>
    <w:rsid w:val="009A0B57"/>
    <w:rsid w:val="009A1892"/>
    <w:rsid w:val="009D14F7"/>
    <w:rsid w:val="009D2A23"/>
    <w:rsid w:val="009D2D5E"/>
    <w:rsid w:val="009D4F21"/>
    <w:rsid w:val="009D6D4E"/>
    <w:rsid w:val="009E02E2"/>
    <w:rsid w:val="009E41FC"/>
    <w:rsid w:val="009E4686"/>
    <w:rsid w:val="009E716D"/>
    <w:rsid w:val="009E7A39"/>
    <w:rsid w:val="009F644B"/>
    <w:rsid w:val="00A0329C"/>
    <w:rsid w:val="00A03B37"/>
    <w:rsid w:val="00A07C97"/>
    <w:rsid w:val="00A116ED"/>
    <w:rsid w:val="00A2589E"/>
    <w:rsid w:val="00A34CBA"/>
    <w:rsid w:val="00A43186"/>
    <w:rsid w:val="00A52977"/>
    <w:rsid w:val="00A543C9"/>
    <w:rsid w:val="00A54BBF"/>
    <w:rsid w:val="00A60C4C"/>
    <w:rsid w:val="00A6673F"/>
    <w:rsid w:val="00A70252"/>
    <w:rsid w:val="00A81EF3"/>
    <w:rsid w:val="00A83D5A"/>
    <w:rsid w:val="00A85219"/>
    <w:rsid w:val="00A9021A"/>
    <w:rsid w:val="00A90E26"/>
    <w:rsid w:val="00A93F25"/>
    <w:rsid w:val="00A97E80"/>
    <w:rsid w:val="00AB19E3"/>
    <w:rsid w:val="00AB4B7B"/>
    <w:rsid w:val="00AC1F24"/>
    <w:rsid w:val="00AC209E"/>
    <w:rsid w:val="00AC73D3"/>
    <w:rsid w:val="00AD7E1A"/>
    <w:rsid w:val="00AE076D"/>
    <w:rsid w:val="00AE2504"/>
    <w:rsid w:val="00AE2723"/>
    <w:rsid w:val="00AE2B73"/>
    <w:rsid w:val="00AE390D"/>
    <w:rsid w:val="00AF0AC5"/>
    <w:rsid w:val="00B10207"/>
    <w:rsid w:val="00B32AE4"/>
    <w:rsid w:val="00B36401"/>
    <w:rsid w:val="00B416E1"/>
    <w:rsid w:val="00B44735"/>
    <w:rsid w:val="00B47F77"/>
    <w:rsid w:val="00B51862"/>
    <w:rsid w:val="00B56427"/>
    <w:rsid w:val="00B625AE"/>
    <w:rsid w:val="00B770FF"/>
    <w:rsid w:val="00B7797A"/>
    <w:rsid w:val="00B77DDC"/>
    <w:rsid w:val="00B83866"/>
    <w:rsid w:val="00B87526"/>
    <w:rsid w:val="00B87BC1"/>
    <w:rsid w:val="00B91841"/>
    <w:rsid w:val="00BA29D6"/>
    <w:rsid w:val="00BA4A23"/>
    <w:rsid w:val="00BB7BD6"/>
    <w:rsid w:val="00BC07F2"/>
    <w:rsid w:val="00BC13A9"/>
    <w:rsid w:val="00BC6AD4"/>
    <w:rsid w:val="00BD455D"/>
    <w:rsid w:val="00BD4C21"/>
    <w:rsid w:val="00BD6688"/>
    <w:rsid w:val="00BE424E"/>
    <w:rsid w:val="00BE5BA1"/>
    <w:rsid w:val="00BE751C"/>
    <w:rsid w:val="00BF663D"/>
    <w:rsid w:val="00BF7AD8"/>
    <w:rsid w:val="00C00333"/>
    <w:rsid w:val="00C05DC7"/>
    <w:rsid w:val="00C14E3C"/>
    <w:rsid w:val="00C233DC"/>
    <w:rsid w:val="00C24D04"/>
    <w:rsid w:val="00C24DC6"/>
    <w:rsid w:val="00C26560"/>
    <w:rsid w:val="00C3474E"/>
    <w:rsid w:val="00C46D87"/>
    <w:rsid w:val="00C61942"/>
    <w:rsid w:val="00C66FFB"/>
    <w:rsid w:val="00C678D6"/>
    <w:rsid w:val="00C71C9E"/>
    <w:rsid w:val="00C86DB6"/>
    <w:rsid w:val="00CA4E04"/>
    <w:rsid w:val="00CC4448"/>
    <w:rsid w:val="00CC71F0"/>
    <w:rsid w:val="00CD0307"/>
    <w:rsid w:val="00CD6199"/>
    <w:rsid w:val="00CD79AD"/>
    <w:rsid w:val="00CE2E8C"/>
    <w:rsid w:val="00CF2A11"/>
    <w:rsid w:val="00D10C2B"/>
    <w:rsid w:val="00D20EA1"/>
    <w:rsid w:val="00D226B2"/>
    <w:rsid w:val="00D3178F"/>
    <w:rsid w:val="00D31B2C"/>
    <w:rsid w:val="00D3478E"/>
    <w:rsid w:val="00D361FB"/>
    <w:rsid w:val="00D404B4"/>
    <w:rsid w:val="00D43532"/>
    <w:rsid w:val="00D51C18"/>
    <w:rsid w:val="00D65913"/>
    <w:rsid w:val="00D70560"/>
    <w:rsid w:val="00D7694B"/>
    <w:rsid w:val="00D775CB"/>
    <w:rsid w:val="00D843EE"/>
    <w:rsid w:val="00D8717B"/>
    <w:rsid w:val="00D91E34"/>
    <w:rsid w:val="00D96FF3"/>
    <w:rsid w:val="00DA2CBF"/>
    <w:rsid w:val="00DB5928"/>
    <w:rsid w:val="00DD2EF3"/>
    <w:rsid w:val="00DF1A93"/>
    <w:rsid w:val="00E043EE"/>
    <w:rsid w:val="00E07683"/>
    <w:rsid w:val="00E112C4"/>
    <w:rsid w:val="00E12C08"/>
    <w:rsid w:val="00E13FF4"/>
    <w:rsid w:val="00E149A5"/>
    <w:rsid w:val="00E272A1"/>
    <w:rsid w:val="00E41193"/>
    <w:rsid w:val="00E553FE"/>
    <w:rsid w:val="00E55E2E"/>
    <w:rsid w:val="00E605F2"/>
    <w:rsid w:val="00E61C4E"/>
    <w:rsid w:val="00E620CB"/>
    <w:rsid w:val="00E70AB3"/>
    <w:rsid w:val="00E94F75"/>
    <w:rsid w:val="00E97C24"/>
    <w:rsid w:val="00EA1799"/>
    <w:rsid w:val="00EB334F"/>
    <w:rsid w:val="00EB65A3"/>
    <w:rsid w:val="00EC224F"/>
    <w:rsid w:val="00ED643C"/>
    <w:rsid w:val="00EE6F1C"/>
    <w:rsid w:val="00EF2571"/>
    <w:rsid w:val="00F02B33"/>
    <w:rsid w:val="00F141D8"/>
    <w:rsid w:val="00F15FCE"/>
    <w:rsid w:val="00F25310"/>
    <w:rsid w:val="00F37A1F"/>
    <w:rsid w:val="00F42B77"/>
    <w:rsid w:val="00F461DA"/>
    <w:rsid w:val="00F50FA7"/>
    <w:rsid w:val="00F52BE2"/>
    <w:rsid w:val="00F55E8B"/>
    <w:rsid w:val="00F6213E"/>
    <w:rsid w:val="00F65322"/>
    <w:rsid w:val="00F93BB8"/>
    <w:rsid w:val="00FA1B6A"/>
    <w:rsid w:val="00FA2F3F"/>
    <w:rsid w:val="00FB3CB3"/>
    <w:rsid w:val="00FC4225"/>
    <w:rsid w:val="00FC7737"/>
    <w:rsid w:val="00FD20B2"/>
    <w:rsid w:val="00FD737E"/>
    <w:rsid w:val="00FE43E9"/>
    <w:rsid w:val="00FF3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8B9D3"/>
  <w15:docId w15:val="{366A3A74-6125-46DD-9990-9916D12B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3E9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BE5B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link w:val="Nadpis3Char"/>
    <w:uiPriority w:val="9"/>
    <w:qFormat/>
    <w:rsid w:val="0003564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E43E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FE43E9"/>
    <w:rPr>
      <w:rFonts w:ascii="Book Antiqua" w:eastAsia="Times New Roman" w:hAnsi="Book Antiqua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FE43E9"/>
    <w:pPr>
      <w:ind w:left="720"/>
      <w:contextualSpacing/>
    </w:pPr>
    <w:rPr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E43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43E9"/>
    <w:rPr>
      <w:rFonts w:ascii="Book Antiqua" w:eastAsia="Times New Roman" w:hAnsi="Book Antiqua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43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43E9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E43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43E9"/>
    <w:rPr>
      <w:rFonts w:ascii="Book Antiqua" w:eastAsia="Times New Roman" w:hAnsi="Book Antiqua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semiHidden/>
    <w:unhideWhenUsed/>
    <w:rsid w:val="00F65322"/>
    <w:rPr>
      <w:color w:val="0000FF"/>
      <w:u w:val="single"/>
    </w:rPr>
  </w:style>
  <w:style w:type="paragraph" w:customStyle="1" w:styleId="Default">
    <w:name w:val="Default"/>
    <w:basedOn w:val="Normlny"/>
    <w:rsid w:val="002112E0"/>
    <w:pPr>
      <w:widowControl w:val="0"/>
      <w:suppressAutoHyphens/>
      <w:autoSpaceDE w:val="0"/>
    </w:pPr>
    <w:rPr>
      <w:rFonts w:ascii="Times" w:hAnsi="Times" w:cs="Times"/>
      <w:color w:val="000000"/>
      <w:kern w:val="1"/>
      <w:lang w:eastAsia="ar-SA"/>
    </w:rPr>
  </w:style>
  <w:style w:type="paragraph" w:customStyle="1" w:styleId="CM21">
    <w:name w:val="CM21"/>
    <w:basedOn w:val="Default"/>
    <w:next w:val="Default"/>
    <w:rsid w:val="002112E0"/>
    <w:rPr>
      <w:color w:val="auto"/>
    </w:rPr>
  </w:style>
  <w:style w:type="paragraph" w:customStyle="1" w:styleId="CM1">
    <w:name w:val="CM1"/>
    <w:basedOn w:val="Default"/>
    <w:next w:val="Default"/>
    <w:rsid w:val="002112E0"/>
    <w:rPr>
      <w:color w:val="auto"/>
    </w:rPr>
  </w:style>
  <w:style w:type="paragraph" w:customStyle="1" w:styleId="CM2">
    <w:name w:val="CM2"/>
    <w:basedOn w:val="Default"/>
    <w:next w:val="Default"/>
    <w:rsid w:val="002112E0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112E0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112E0"/>
    <w:pPr>
      <w:spacing w:line="276" w:lineRule="atLeast"/>
    </w:pPr>
    <w:rPr>
      <w:color w:val="auto"/>
    </w:rPr>
  </w:style>
  <w:style w:type="paragraph" w:customStyle="1" w:styleId="Bezriadkovania1">
    <w:name w:val="Bez riadkovania1"/>
    <w:rsid w:val="002112E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Obsah1">
    <w:name w:val="toc 1"/>
    <w:basedOn w:val="Normlny"/>
    <w:next w:val="Normlny"/>
    <w:rsid w:val="002112E0"/>
    <w:pPr>
      <w:tabs>
        <w:tab w:val="right" w:leader="dot" w:pos="9367"/>
      </w:tabs>
      <w:suppressAutoHyphens/>
      <w:spacing w:after="200"/>
    </w:pPr>
    <w:rPr>
      <w:rFonts w:ascii="Times New Roman" w:hAnsi="Times New Roman"/>
      <w:szCs w:val="22"/>
      <w:lang w:eastAsia="ar-SA"/>
    </w:rPr>
  </w:style>
  <w:style w:type="paragraph" w:styleId="Obsah2">
    <w:name w:val="toc 2"/>
    <w:basedOn w:val="Normlny"/>
    <w:next w:val="Normlny"/>
    <w:rsid w:val="002112E0"/>
    <w:pPr>
      <w:suppressAutoHyphens/>
      <w:spacing w:after="200" w:line="276" w:lineRule="auto"/>
      <w:ind w:left="220"/>
    </w:pPr>
    <w:rPr>
      <w:rFonts w:ascii="Times New Roman" w:hAnsi="Times New Roman"/>
      <w:szCs w:val="22"/>
      <w:lang w:eastAsia="ar-SA"/>
    </w:rPr>
  </w:style>
  <w:style w:type="paragraph" w:styleId="Obsah3">
    <w:name w:val="toc 3"/>
    <w:basedOn w:val="Normlny"/>
    <w:next w:val="Normlny"/>
    <w:rsid w:val="002112E0"/>
    <w:pPr>
      <w:suppressAutoHyphens/>
      <w:spacing w:after="200" w:line="276" w:lineRule="auto"/>
      <w:ind w:left="440"/>
    </w:pPr>
    <w:rPr>
      <w:rFonts w:ascii="Times New Roman" w:hAnsi="Times New Roman"/>
      <w:szCs w:val="22"/>
      <w:lang w:eastAsia="ar-SA"/>
    </w:rPr>
  </w:style>
  <w:style w:type="paragraph" w:styleId="Bezriadkovania">
    <w:name w:val="No Spacing"/>
    <w:qFormat/>
    <w:rsid w:val="002112E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03564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AE2B73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E5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h1a">
    <w:name w:val="h1a"/>
    <w:basedOn w:val="Predvolenpsmoodseku"/>
    <w:rsid w:val="00BE5BA1"/>
  </w:style>
  <w:style w:type="table" w:styleId="Mriekatabuky">
    <w:name w:val="Table Grid"/>
    <w:basedOn w:val="Normlnatabuka"/>
    <w:uiPriority w:val="59"/>
    <w:rsid w:val="009D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vssr.sk/main/goto.ashx?t=26&amp;p=5278145&amp;f=3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Moravská 1,907 01 Myjava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4EC34C-C42C-42B1-9779-14435982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16</Pages>
  <Words>3562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pedagogicko-psychologického poradenstva a prevencie        Moravská 1, 907 01 Myjava</vt:lpstr>
    </vt:vector>
  </TitlesOfParts>
  <Company>tel.:  034/ 621 31 16, e-mail:  poradnamyjava@gmail.com</Company>
  <LinksUpToDate>false</LinksUpToDate>
  <CharactersWithSpaces>23825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pedagogicko-psychologického poradenstva a prevencie        Moravská 1, 907 01 Myjava</dc:title>
  <dc:creator>Blanka</dc:creator>
  <cp:lastModifiedBy>Eckert Luigino</cp:lastModifiedBy>
  <cp:revision>63</cp:revision>
  <cp:lastPrinted>2021-10-28T19:07:00Z</cp:lastPrinted>
  <dcterms:created xsi:type="dcterms:W3CDTF">2021-10-28T17:20:00Z</dcterms:created>
  <dcterms:modified xsi:type="dcterms:W3CDTF">2021-10-29T08:35:00Z</dcterms:modified>
</cp:coreProperties>
</file>